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617F" w14:textId="3946B02D" w:rsidR="00C75D0C" w:rsidRPr="000F1027" w:rsidRDefault="000F1027" w:rsidP="000F1027">
      <w:pPr>
        <w:spacing w:after="0" w:line="324" w:lineRule="auto"/>
        <w:jc w:val="center"/>
        <w:rPr>
          <w:rFonts w:ascii="Times New Roman" w:hAnsi="Times New Roman" w:cs="Times New Roman"/>
          <w:b/>
          <w:color w:val="000000"/>
          <w:sz w:val="28"/>
          <w:szCs w:val="28"/>
        </w:rPr>
      </w:pPr>
      <w:r w:rsidRPr="000F1027">
        <w:rPr>
          <w:rFonts w:ascii="Times New Roman" w:hAnsi="Times New Roman" w:cs="Times New Roman"/>
          <w:b/>
          <w:color w:val="000000"/>
          <w:sz w:val="28"/>
          <w:szCs w:val="28"/>
        </w:rPr>
        <w:t>NHỮNG NỘI DUNG CƠ BẢN TRONG</w:t>
      </w:r>
      <w:r w:rsidR="00C75D0C" w:rsidRPr="000F1027">
        <w:rPr>
          <w:rFonts w:ascii="Times New Roman" w:hAnsi="Times New Roman" w:cs="Times New Roman"/>
          <w:b/>
          <w:color w:val="000000"/>
          <w:sz w:val="28"/>
          <w:szCs w:val="28"/>
        </w:rPr>
        <w:t xml:space="preserve"> CUỐN SÁCH</w:t>
      </w:r>
    </w:p>
    <w:p w14:paraId="7EFB58A0" w14:textId="77777777" w:rsidR="000F1027" w:rsidRPr="000F1027" w:rsidRDefault="00C31B0C" w:rsidP="000F1027">
      <w:pPr>
        <w:spacing w:after="0" w:line="324" w:lineRule="auto"/>
        <w:jc w:val="center"/>
        <w:rPr>
          <w:rFonts w:ascii="Times New Roman" w:hAnsi="Times New Roman" w:cs="Times New Roman"/>
          <w:b/>
          <w:color w:val="000000"/>
          <w:sz w:val="28"/>
          <w:szCs w:val="28"/>
        </w:rPr>
      </w:pPr>
      <w:r w:rsidRPr="000F1027">
        <w:rPr>
          <w:rFonts w:ascii="Times New Roman" w:hAnsi="Times New Roman" w:cs="Times New Roman"/>
          <w:b/>
          <w:color w:val="000000"/>
          <w:sz w:val="28"/>
          <w:szCs w:val="28"/>
          <w:lang w:val="vi-VN"/>
        </w:rPr>
        <w:t>“ X</w:t>
      </w:r>
      <w:r w:rsidR="000F1027" w:rsidRPr="000F1027">
        <w:rPr>
          <w:rFonts w:ascii="Times New Roman" w:hAnsi="Times New Roman" w:cs="Times New Roman"/>
          <w:b/>
          <w:color w:val="000000"/>
          <w:sz w:val="28"/>
          <w:szCs w:val="28"/>
        </w:rPr>
        <w:t xml:space="preserve">ÂY DỰNG HỆ THỐNG CHÍNH TRỊ Ở VIỆT NAM </w:t>
      </w:r>
    </w:p>
    <w:p w14:paraId="33B4D9A5" w14:textId="2FBC7022" w:rsidR="009E6371" w:rsidRDefault="000F1027" w:rsidP="000F1027">
      <w:pPr>
        <w:spacing w:after="0" w:line="324" w:lineRule="auto"/>
        <w:jc w:val="center"/>
        <w:rPr>
          <w:rFonts w:ascii="Times New Roman" w:hAnsi="Times New Roman" w:cs="Times New Roman"/>
          <w:b/>
          <w:color w:val="000000"/>
          <w:sz w:val="28"/>
          <w:szCs w:val="28"/>
          <w:lang w:val="vi-VN"/>
        </w:rPr>
      </w:pPr>
      <w:r w:rsidRPr="000F1027">
        <w:rPr>
          <w:rFonts w:ascii="Times New Roman" w:hAnsi="Times New Roman" w:cs="Times New Roman"/>
          <w:b/>
          <w:color w:val="000000"/>
          <w:sz w:val="28"/>
          <w:szCs w:val="28"/>
        </w:rPr>
        <w:t>TRONG TÌNH HÌNH MỚI</w:t>
      </w:r>
      <w:r w:rsidR="00C31B0C" w:rsidRPr="000F1027">
        <w:rPr>
          <w:rFonts w:ascii="Times New Roman" w:hAnsi="Times New Roman" w:cs="Times New Roman"/>
          <w:b/>
          <w:color w:val="000000"/>
          <w:sz w:val="28"/>
          <w:szCs w:val="28"/>
          <w:lang w:val="vi-VN"/>
        </w:rPr>
        <w:t>”</w:t>
      </w:r>
    </w:p>
    <w:p w14:paraId="6B26A662" w14:textId="77777777" w:rsidR="000F1027" w:rsidRPr="000F1027" w:rsidRDefault="000F1027" w:rsidP="000F1027">
      <w:pPr>
        <w:spacing w:after="0" w:line="324" w:lineRule="auto"/>
        <w:jc w:val="center"/>
        <w:rPr>
          <w:rFonts w:ascii="Times New Roman" w:hAnsi="Times New Roman" w:cs="Times New Roman"/>
          <w:b/>
          <w:color w:val="000000"/>
          <w:sz w:val="28"/>
          <w:szCs w:val="28"/>
          <w:lang w:val="vi-VN"/>
        </w:rPr>
      </w:pPr>
    </w:p>
    <w:p w14:paraId="4B66D23E" w14:textId="625B8C28" w:rsidR="00C75D0C" w:rsidRPr="009653D6" w:rsidRDefault="000F1027" w:rsidP="000F1027">
      <w:pPr>
        <w:spacing w:after="120" w:line="312" w:lineRule="auto"/>
        <w:ind w:firstLine="709"/>
        <w:rPr>
          <w:rFonts w:ascii="Times New Roman" w:hAnsi="Times New Roman" w:cs="Times New Roman"/>
          <w:b/>
          <w:sz w:val="28"/>
          <w:szCs w:val="28"/>
          <w:lang w:val="vi-VN"/>
        </w:rPr>
      </w:pPr>
      <w:r w:rsidRPr="000F1027">
        <w:rPr>
          <w:rFonts w:ascii="Times New Roman" w:hAnsi="Times New Roman" w:cs="Times New Roman"/>
          <w:b/>
          <w:sz w:val="28"/>
          <w:szCs w:val="28"/>
          <w:lang w:val="vi-VN"/>
        </w:rPr>
        <w:t>I</w:t>
      </w:r>
      <w:r w:rsidR="00C75D0C" w:rsidRPr="009653D6">
        <w:rPr>
          <w:rFonts w:ascii="Times New Roman" w:hAnsi="Times New Roman" w:cs="Times New Roman"/>
          <w:b/>
          <w:sz w:val="28"/>
          <w:szCs w:val="28"/>
          <w:lang w:val="vi-VN"/>
        </w:rPr>
        <w:t xml:space="preserve">. </w:t>
      </w:r>
      <w:r w:rsidR="00C31B0C">
        <w:rPr>
          <w:rFonts w:ascii="Times New Roman" w:hAnsi="Times New Roman" w:cs="Times New Roman"/>
          <w:b/>
          <w:sz w:val="28"/>
          <w:szCs w:val="28"/>
          <w:lang w:val="vi-VN"/>
        </w:rPr>
        <w:t>Thông tin khái quát về cuốn sách</w:t>
      </w:r>
    </w:p>
    <w:p w14:paraId="429C7255" w14:textId="1F106BCC" w:rsidR="00C75D0C" w:rsidRDefault="000F1027" w:rsidP="000F1027">
      <w:pPr>
        <w:spacing w:after="120" w:line="360" w:lineRule="auto"/>
        <w:ind w:firstLine="709"/>
        <w:rPr>
          <w:rFonts w:ascii="Times New Roman" w:hAnsi="Times New Roman" w:cs="Times New Roman"/>
          <w:iCs/>
          <w:color w:val="000000"/>
          <w:sz w:val="28"/>
          <w:szCs w:val="28"/>
          <w:lang w:val="vi-VN"/>
        </w:rPr>
      </w:pPr>
      <w:r w:rsidRPr="000F1027">
        <w:rPr>
          <w:rFonts w:ascii="Times New Roman" w:hAnsi="Times New Roman" w:cs="Times New Roman"/>
          <w:bCs/>
          <w:spacing w:val="-8"/>
          <w:sz w:val="28"/>
          <w:szCs w:val="28"/>
          <w:lang w:val="vi-VN"/>
        </w:rPr>
        <w:t>Cuốn sách</w:t>
      </w:r>
      <w:r w:rsidR="00C75D0C" w:rsidRPr="000F1027">
        <w:rPr>
          <w:rFonts w:ascii="Times New Roman" w:hAnsi="Times New Roman" w:cs="Times New Roman"/>
          <w:bCs/>
          <w:spacing w:val="-8"/>
          <w:sz w:val="28"/>
          <w:szCs w:val="28"/>
          <w:lang w:val="vi-VN"/>
        </w:rPr>
        <w:t>: “Xây dựng hệ thống chính trị ở Việt Nam trong tình hình mới</w:t>
      </w:r>
      <w:r w:rsidR="00C75D0C" w:rsidRPr="000F1027">
        <w:rPr>
          <w:rFonts w:ascii="Times New Roman" w:hAnsi="Times New Roman" w:cs="Times New Roman"/>
          <w:bCs/>
          <w:color w:val="000000"/>
          <w:spacing w:val="-8"/>
          <w:sz w:val="28"/>
          <w:szCs w:val="28"/>
          <w:lang w:val="vi-VN"/>
        </w:rPr>
        <w:t>”</w:t>
      </w:r>
      <w:r w:rsidRPr="000F1027">
        <w:rPr>
          <w:rFonts w:ascii="Times New Roman" w:hAnsi="Times New Roman" w:cs="Times New Roman"/>
          <w:bCs/>
          <w:color w:val="000000"/>
          <w:spacing w:val="-8"/>
          <w:sz w:val="28"/>
          <w:szCs w:val="28"/>
          <w:lang w:val="vi-VN"/>
        </w:rPr>
        <w:t xml:space="preserve"> do</w:t>
      </w:r>
      <w:r w:rsidRPr="000F1027">
        <w:rPr>
          <w:rFonts w:ascii="Times New Roman" w:hAnsi="Times New Roman" w:cs="Times New Roman"/>
          <w:iCs/>
          <w:color w:val="000000"/>
          <w:sz w:val="28"/>
          <w:szCs w:val="28"/>
          <w:lang w:val="vi-VN"/>
        </w:rPr>
        <w:t xml:space="preserve"> </w:t>
      </w:r>
      <w:r w:rsidRPr="00070BC8">
        <w:rPr>
          <w:rFonts w:ascii="Times New Roman" w:hAnsi="Times New Roman" w:cs="Times New Roman"/>
          <w:iCs/>
          <w:color w:val="000000"/>
          <w:sz w:val="28"/>
          <w:szCs w:val="28"/>
          <w:lang w:val="vi-VN"/>
        </w:rPr>
        <w:t>PGS.TS.</w:t>
      </w:r>
      <w:r>
        <w:rPr>
          <w:rFonts w:ascii="Times New Roman" w:hAnsi="Times New Roman" w:cs="Times New Roman"/>
          <w:iCs/>
          <w:color w:val="000000"/>
          <w:sz w:val="28"/>
          <w:szCs w:val="28"/>
          <w:lang w:val="vi-VN"/>
        </w:rPr>
        <w:t xml:space="preserve"> </w:t>
      </w:r>
      <w:r w:rsidRPr="00070BC8">
        <w:rPr>
          <w:rFonts w:ascii="Times New Roman" w:hAnsi="Times New Roman" w:cs="Times New Roman"/>
          <w:iCs/>
          <w:color w:val="000000"/>
          <w:sz w:val="28"/>
          <w:szCs w:val="28"/>
          <w:lang w:val="vi-VN"/>
        </w:rPr>
        <w:t>Nguyễn</w:t>
      </w:r>
      <w:r>
        <w:rPr>
          <w:rFonts w:ascii="Times New Roman" w:hAnsi="Times New Roman" w:cs="Times New Roman"/>
          <w:iCs/>
          <w:color w:val="000000"/>
          <w:sz w:val="28"/>
          <w:szCs w:val="28"/>
          <w:lang w:val="vi-VN"/>
        </w:rPr>
        <w:t xml:space="preserve"> </w:t>
      </w:r>
      <w:r w:rsidRPr="00070BC8">
        <w:rPr>
          <w:rFonts w:ascii="Times New Roman" w:hAnsi="Times New Roman" w:cs="Times New Roman"/>
          <w:iCs/>
          <w:color w:val="000000"/>
          <w:sz w:val="28"/>
          <w:szCs w:val="28"/>
          <w:lang w:val="vi-VN"/>
        </w:rPr>
        <w:t xml:space="preserve">Văn Giang, PGS. TS. Đinh Ngọc Giang, TS. Nguyễn Ngọc Ánh </w:t>
      </w:r>
      <w:r w:rsidRPr="000F1027">
        <w:rPr>
          <w:rFonts w:ascii="Times New Roman" w:hAnsi="Times New Roman" w:cs="Times New Roman"/>
          <w:iCs/>
          <w:color w:val="000000"/>
          <w:sz w:val="28"/>
          <w:szCs w:val="28"/>
          <w:lang w:val="vi-VN"/>
        </w:rPr>
        <w:t>đ</w:t>
      </w:r>
      <w:r w:rsidRPr="00070BC8">
        <w:rPr>
          <w:rFonts w:ascii="Times New Roman" w:hAnsi="Times New Roman" w:cs="Times New Roman"/>
          <w:iCs/>
          <w:color w:val="000000"/>
          <w:sz w:val="28"/>
          <w:szCs w:val="28"/>
          <w:lang w:val="vi-VN"/>
        </w:rPr>
        <w:t>ồng chủ biên</w:t>
      </w:r>
      <w:r w:rsidRPr="000F1027">
        <w:rPr>
          <w:rFonts w:ascii="Times New Roman" w:hAnsi="Times New Roman" w:cs="Times New Roman"/>
          <w:iCs/>
          <w:color w:val="000000"/>
          <w:sz w:val="28"/>
          <w:szCs w:val="28"/>
          <w:lang w:val="vi-VN"/>
        </w:rPr>
        <w:t xml:space="preserve">, </w:t>
      </w:r>
      <w:r w:rsidR="00C75D0C">
        <w:rPr>
          <w:rFonts w:ascii="Times New Roman" w:hAnsi="Times New Roman" w:cs="Times New Roman"/>
          <w:iCs/>
          <w:color w:val="000000"/>
          <w:sz w:val="28"/>
          <w:szCs w:val="28"/>
          <w:lang w:val="vi-VN"/>
        </w:rPr>
        <w:t>N</w:t>
      </w:r>
      <w:r w:rsidRPr="000F1027">
        <w:rPr>
          <w:rFonts w:ascii="Times New Roman" w:hAnsi="Times New Roman" w:cs="Times New Roman"/>
          <w:iCs/>
          <w:color w:val="000000"/>
          <w:sz w:val="28"/>
          <w:szCs w:val="28"/>
          <w:lang w:val="vi-VN"/>
        </w:rPr>
        <w:t xml:space="preserve">hà xuất bản </w:t>
      </w:r>
      <w:r w:rsidR="00C75D0C" w:rsidRPr="009653D6">
        <w:rPr>
          <w:rFonts w:ascii="Times New Roman" w:hAnsi="Times New Roman" w:cs="Times New Roman"/>
          <w:iCs/>
          <w:color w:val="000000"/>
          <w:sz w:val="28"/>
          <w:szCs w:val="28"/>
          <w:lang w:val="vi-VN"/>
        </w:rPr>
        <w:t xml:space="preserve"> </w:t>
      </w:r>
      <w:r w:rsidRPr="000F1027">
        <w:rPr>
          <w:rFonts w:ascii="Times New Roman" w:hAnsi="Times New Roman" w:cs="Times New Roman"/>
          <w:iCs/>
          <w:color w:val="000000"/>
          <w:sz w:val="28"/>
          <w:szCs w:val="28"/>
          <w:lang w:val="vi-VN"/>
        </w:rPr>
        <w:t>Chính trị quốc gia sự thật xuất bẩn năm</w:t>
      </w:r>
      <w:r w:rsidR="00C75D0C" w:rsidRPr="009653D6">
        <w:rPr>
          <w:rFonts w:ascii="Times New Roman" w:hAnsi="Times New Roman" w:cs="Times New Roman"/>
          <w:iCs/>
          <w:color w:val="000000"/>
          <w:sz w:val="28"/>
          <w:szCs w:val="28"/>
          <w:lang w:val="vi-VN"/>
        </w:rPr>
        <w:t xml:space="preserve"> 2022</w:t>
      </w:r>
      <w:r w:rsidRPr="000F1027">
        <w:rPr>
          <w:rFonts w:ascii="Times New Roman" w:hAnsi="Times New Roman" w:cs="Times New Roman"/>
          <w:iCs/>
          <w:color w:val="000000"/>
          <w:sz w:val="28"/>
          <w:szCs w:val="28"/>
          <w:lang w:val="vi-VN"/>
        </w:rPr>
        <w:t>.</w:t>
      </w:r>
    </w:p>
    <w:p w14:paraId="6BC05876" w14:textId="77777777" w:rsidR="000F1027" w:rsidRPr="000F1027" w:rsidRDefault="000F1027" w:rsidP="000F1027">
      <w:pPr>
        <w:spacing w:after="120" w:line="360" w:lineRule="auto"/>
        <w:ind w:firstLine="709"/>
        <w:rPr>
          <w:rFonts w:ascii="Times New Roman" w:hAnsi="Times New Roman" w:cs="Times New Roman"/>
          <w:iCs/>
          <w:color w:val="000000"/>
          <w:sz w:val="28"/>
          <w:szCs w:val="28"/>
          <w:lang w:val="vi-VN"/>
        </w:rPr>
      </w:pPr>
      <w:r w:rsidRPr="000F1027">
        <w:rPr>
          <w:rFonts w:ascii="Times New Roman" w:hAnsi="Times New Roman" w:cs="Times New Roman"/>
          <w:iCs/>
          <w:color w:val="000000"/>
          <w:sz w:val="28"/>
          <w:szCs w:val="28"/>
          <w:lang w:val="vi-VN"/>
        </w:rPr>
        <w:t xml:space="preserve">Ngoài phần Mở đầu, Kết luận, Tài liệu tham khảo, Phụ lục, Cuốn sách gồm 3 chương với các nội dung cơ bản: </w:t>
      </w:r>
    </w:p>
    <w:p w14:paraId="4D0EA1D3" w14:textId="77777777" w:rsidR="000F1027" w:rsidRPr="000F1027" w:rsidRDefault="000F1027" w:rsidP="000F1027">
      <w:pPr>
        <w:spacing w:after="120" w:line="360" w:lineRule="auto"/>
        <w:ind w:firstLine="709"/>
        <w:rPr>
          <w:rFonts w:ascii="Times New Roman" w:hAnsi="Times New Roman" w:cs="Times New Roman"/>
          <w:iCs/>
          <w:color w:val="000000"/>
          <w:sz w:val="28"/>
          <w:szCs w:val="28"/>
          <w:lang w:val="vi-VN"/>
        </w:rPr>
      </w:pPr>
      <w:r w:rsidRPr="000F1027">
        <w:rPr>
          <w:rFonts w:ascii="Times New Roman" w:hAnsi="Times New Roman" w:cs="Times New Roman"/>
          <w:iCs/>
          <w:color w:val="000000"/>
          <w:sz w:val="28"/>
          <w:szCs w:val="28"/>
          <w:lang w:val="vi-VN"/>
        </w:rPr>
        <w:t>Chương I: CƠ SỞ LÝ LUẬN VỀ XÂY DỰNG MÔ HÌNH TỔ CHỨC TỔNG THỂ HỆ THỐNG CHÍNH TRỊ VIỆT NAM PHÙ HỢP VỚI ĐIỀU KIỆN MỚI</w:t>
      </w:r>
    </w:p>
    <w:p w14:paraId="4562F857" w14:textId="77777777" w:rsidR="000F1027" w:rsidRPr="000F1027" w:rsidRDefault="000F1027" w:rsidP="000F1027">
      <w:pPr>
        <w:spacing w:after="120" w:line="360" w:lineRule="auto"/>
        <w:ind w:firstLine="709"/>
        <w:rPr>
          <w:rFonts w:ascii="Times New Roman" w:hAnsi="Times New Roman" w:cs="Times New Roman"/>
          <w:iCs/>
          <w:color w:val="000000"/>
          <w:sz w:val="28"/>
          <w:szCs w:val="28"/>
          <w:lang w:val="vi-VN"/>
        </w:rPr>
      </w:pPr>
      <w:r w:rsidRPr="000F1027">
        <w:rPr>
          <w:rFonts w:ascii="Times New Roman" w:hAnsi="Times New Roman" w:cs="Times New Roman"/>
          <w:iCs/>
          <w:color w:val="000000"/>
          <w:sz w:val="28"/>
          <w:szCs w:val="28"/>
          <w:lang w:val="vi-VN"/>
        </w:rPr>
        <w:t>Chương II: XÂY DỰNG MÔ HÌNH TỔ CHỨC TỔNG THỂ HỆ THỐNG CHÍNH TRỊ Ở VIỆT NAM TỪ KHI ĐỔI MỚI ĐẾN NAY - THỰC TRẠNG, NGUYÊN NHÂN VÀ VẤN ĐỀ ĐẶT RA</w:t>
      </w:r>
    </w:p>
    <w:p w14:paraId="54042EB3" w14:textId="00DDEF89" w:rsidR="000F1027" w:rsidRPr="000F1027" w:rsidRDefault="000F1027" w:rsidP="000F1027">
      <w:pPr>
        <w:spacing w:after="120" w:line="360" w:lineRule="auto"/>
        <w:ind w:firstLine="709"/>
        <w:rPr>
          <w:rFonts w:ascii="Times New Roman" w:hAnsi="Times New Roman" w:cs="Times New Roman"/>
          <w:iCs/>
          <w:color w:val="000000"/>
          <w:sz w:val="28"/>
          <w:szCs w:val="28"/>
          <w:lang w:val="vi-VN"/>
        </w:rPr>
      </w:pPr>
      <w:r w:rsidRPr="000F1027">
        <w:rPr>
          <w:rFonts w:ascii="Times New Roman" w:hAnsi="Times New Roman" w:cs="Times New Roman"/>
          <w:iCs/>
          <w:color w:val="000000"/>
          <w:sz w:val="28"/>
          <w:szCs w:val="28"/>
          <w:lang w:val="vi-VN"/>
        </w:rPr>
        <w:t>Chương III: QUAN ĐIỂM, ĐỀ XUẤT MÔ HÌNH VÀ GIẢI PHÁP XÂY DỰNG MÔ HÌNH TỔNG THỂ HỆ THỐNG CHÍNH TRỊ Ở VIỆT NAM PHÙ HỢP VỚI ĐIỀU KIỆN MỚI.</w:t>
      </w:r>
    </w:p>
    <w:p w14:paraId="607C1B78" w14:textId="5184700D" w:rsidR="005703BF" w:rsidRDefault="000F1027" w:rsidP="0070014C">
      <w:pPr>
        <w:spacing w:after="0" w:line="360" w:lineRule="auto"/>
        <w:ind w:firstLine="720"/>
        <w:jc w:val="both"/>
        <w:rPr>
          <w:rFonts w:ascii="Times New Roman" w:hAnsi="Times New Roman" w:cs="Times New Roman"/>
          <w:b/>
          <w:bCs/>
          <w:iCs/>
          <w:color w:val="000000"/>
          <w:sz w:val="28"/>
          <w:szCs w:val="28"/>
          <w:lang w:val="vi-VN"/>
        </w:rPr>
      </w:pPr>
      <w:r w:rsidRPr="000F1027">
        <w:rPr>
          <w:rFonts w:ascii="Times New Roman" w:hAnsi="Times New Roman" w:cs="Times New Roman"/>
          <w:b/>
          <w:bCs/>
          <w:iCs/>
          <w:color w:val="000000"/>
          <w:sz w:val="28"/>
          <w:szCs w:val="28"/>
          <w:lang w:val="vi-VN"/>
        </w:rPr>
        <w:t>II</w:t>
      </w:r>
      <w:r w:rsidR="005703BF" w:rsidRPr="005703BF">
        <w:rPr>
          <w:rFonts w:ascii="Times New Roman" w:hAnsi="Times New Roman" w:cs="Times New Roman"/>
          <w:b/>
          <w:bCs/>
          <w:iCs/>
          <w:color w:val="000000"/>
          <w:sz w:val="28"/>
          <w:szCs w:val="28"/>
          <w:lang w:val="vi-VN"/>
        </w:rPr>
        <w:t>. Lý do chọn cuốn sách để giới thiệu</w:t>
      </w:r>
    </w:p>
    <w:p w14:paraId="2073C2A1" w14:textId="77777777" w:rsidR="005703BF" w:rsidRDefault="005703BF" w:rsidP="005703BF">
      <w:pPr>
        <w:pStyle w:val="NormalWeb"/>
        <w:shd w:val="clear" w:color="auto" w:fill="FFFFFF"/>
        <w:spacing w:before="0" w:beforeAutospacing="0" w:after="0" w:afterAutospacing="0" w:line="360" w:lineRule="auto"/>
        <w:ind w:firstLine="720"/>
        <w:jc w:val="both"/>
        <w:rPr>
          <w:color w:val="333333"/>
          <w:sz w:val="28"/>
          <w:szCs w:val="21"/>
          <w:lang w:val="vi-VN"/>
        </w:rPr>
      </w:pPr>
      <w:r>
        <w:rPr>
          <w:color w:val="333333"/>
          <w:sz w:val="28"/>
          <w:szCs w:val="21"/>
          <w:lang w:val="vi-VN"/>
        </w:rPr>
        <w:t>- Thực hiện chủ trương của Ban Giám đốc HVCTKV I về phát triển văn hóa đọc với mục đích nâng cao nhận thức, phát triển thói quen, kỹ năng đọc gắn với thực hiện nhiệm vụ chuyên môn của các cá nhân, từ đó hình thành hành vi ứng xử, giá trị và chuẩn mực đọc của từng cá nhân và đơn vị trong toàn Học viện góp phần nâng cao chất lượng thực hiện các nhiệm vụ chính trị, đặc biệt là nhiệm vụ đào tạo, bồi dưỡng và nghiên cứu khoa học của Học viện.</w:t>
      </w:r>
    </w:p>
    <w:p w14:paraId="13FE6C63" w14:textId="78B11D62" w:rsidR="005703BF" w:rsidRDefault="005703BF" w:rsidP="005703BF">
      <w:pPr>
        <w:spacing w:after="0" w:line="360" w:lineRule="auto"/>
        <w:ind w:firstLine="720"/>
        <w:jc w:val="both"/>
        <w:rPr>
          <w:rFonts w:ascii="Times New Roman" w:eastAsia="Times New Roman" w:hAnsi="Times New Roman" w:cs="Times New Roman"/>
          <w:color w:val="000000"/>
          <w:sz w:val="28"/>
          <w:szCs w:val="28"/>
          <w:lang w:val="vi-VN"/>
        </w:rPr>
      </w:pPr>
      <w:r w:rsidRPr="008B5A86">
        <w:rPr>
          <w:rFonts w:ascii="Times New Roman" w:hAnsi="Times New Roman" w:cs="Times New Roman"/>
          <w:color w:val="333333"/>
          <w:sz w:val="28"/>
          <w:szCs w:val="28"/>
          <w:lang w:val="vi-VN"/>
        </w:rPr>
        <w:lastRenderedPageBreak/>
        <w:t xml:space="preserve">- Mô hình tổ chức tổng thể của hệ thống chính trị có tầm quan trọng đặc biệt trong việc xây dựng, kiện toàn tổ chức, bộ máy của hệ thống chính trị hiện nay, và dó đó quan hệ đến phương thức lãnh đạo, phương thức cầm quyền của Đảng; đến sự phát triển, ổn định và bền vững của chế độ, đất nước. </w:t>
      </w:r>
      <w:r w:rsidRPr="005A5F62">
        <w:rPr>
          <w:rFonts w:ascii="Times New Roman" w:eastAsia="Times New Roman" w:hAnsi="Times New Roman" w:cs="Times New Roman"/>
          <w:color w:val="000000"/>
          <w:sz w:val="28"/>
          <w:szCs w:val="28"/>
          <w:lang w:val="vi-VN"/>
        </w:rPr>
        <w:t>Trong điều kiện mới, với việc Việt Nam hội nhập quốc tế ngày càng sâu rộng, đòi hỏi mô hình tổng thể của hệ thống chính trị tiếp tục được hoàn thiện để đáp ứng yêu cầu của tình hình, thực tiễn trong nước và quốc tế</w:t>
      </w:r>
      <w:r>
        <w:rPr>
          <w:rFonts w:ascii="Times New Roman" w:eastAsia="Times New Roman" w:hAnsi="Times New Roman" w:cs="Times New Roman"/>
          <w:color w:val="000000"/>
          <w:sz w:val="28"/>
          <w:szCs w:val="28"/>
          <w:lang w:val="vi-VN"/>
        </w:rPr>
        <w:t>.</w:t>
      </w:r>
    </w:p>
    <w:p w14:paraId="16AEAC07" w14:textId="33527951" w:rsidR="005703BF" w:rsidRDefault="005703BF" w:rsidP="005703BF">
      <w:pPr>
        <w:spacing w:after="0" w:line="360" w:lineRule="auto"/>
        <w:ind w:firstLine="709"/>
        <w:jc w:val="both"/>
        <w:rPr>
          <w:rFonts w:ascii="Times New Roman" w:hAnsi="Times New Roman" w:cs="Times New Roman"/>
          <w:color w:val="333333"/>
          <w:sz w:val="28"/>
          <w:szCs w:val="21"/>
          <w:lang w:val="vi-VN"/>
        </w:rPr>
      </w:pPr>
      <w:r w:rsidRPr="0023146A">
        <w:rPr>
          <w:rFonts w:ascii="Times New Roman" w:eastAsia="Times New Roman" w:hAnsi="Times New Roman" w:cs="Times New Roman"/>
          <w:color w:val="000000"/>
          <w:sz w:val="28"/>
          <w:szCs w:val="28"/>
          <w:lang w:val="vi-VN"/>
        </w:rPr>
        <w:t xml:space="preserve">- </w:t>
      </w:r>
      <w:r w:rsidRPr="0023146A">
        <w:rPr>
          <w:rFonts w:ascii="Times New Roman" w:hAnsi="Times New Roman" w:cs="Times New Roman"/>
          <w:color w:val="333333"/>
          <w:sz w:val="28"/>
          <w:szCs w:val="21"/>
          <w:lang w:val="vi-VN"/>
        </w:rPr>
        <w:t xml:space="preserve">Cuốn sách là </w:t>
      </w:r>
      <w:r>
        <w:rPr>
          <w:rFonts w:ascii="Times New Roman" w:hAnsi="Times New Roman" w:cs="Times New Roman"/>
          <w:color w:val="333333"/>
          <w:sz w:val="28"/>
          <w:szCs w:val="21"/>
          <w:lang w:val="vi-VN"/>
        </w:rPr>
        <w:t xml:space="preserve">tài liệu hữu ích cho giảng viên lý luận chính trị nói chung, cho giảng viên giảng dạy môn Chính trị học nói riêng trong vấn đề nghiên cứu hệ thống chính trị Việt Nam. </w:t>
      </w:r>
    </w:p>
    <w:p w14:paraId="7E04DEEE" w14:textId="0AFC0EFA" w:rsidR="00E8161E" w:rsidRPr="000F1027" w:rsidRDefault="00E8161E" w:rsidP="005703BF">
      <w:pPr>
        <w:spacing w:after="0" w:line="360" w:lineRule="auto"/>
        <w:ind w:firstLine="709"/>
        <w:jc w:val="both"/>
        <w:rPr>
          <w:rFonts w:ascii="Times New Roman" w:hAnsi="Times New Roman" w:cs="Times New Roman"/>
          <w:b/>
          <w:bCs/>
          <w:iCs/>
          <w:color w:val="000000"/>
          <w:sz w:val="28"/>
          <w:szCs w:val="28"/>
          <w:lang w:val="vi-VN"/>
        </w:rPr>
      </w:pPr>
      <w:r>
        <w:rPr>
          <w:rFonts w:ascii="Times New Roman" w:hAnsi="Times New Roman" w:cs="Times New Roman"/>
          <w:b/>
          <w:bCs/>
          <w:iCs/>
          <w:color w:val="000000"/>
          <w:sz w:val="28"/>
          <w:szCs w:val="28"/>
          <w:lang w:val="vi-VN"/>
        </w:rPr>
        <w:t>II</w:t>
      </w:r>
      <w:r w:rsidR="000F1027" w:rsidRPr="000F1027">
        <w:rPr>
          <w:rFonts w:ascii="Times New Roman" w:hAnsi="Times New Roman" w:cs="Times New Roman"/>
          <w:b/>
          <w:bCs/>
          <w:iCs/>
          <w:color w:val="000000"/>
          <w:sz w:val="28"/>
          <w:szCs w:val="28"/>
          <w:lang w:val="vi-VN"/>
        </w:rPr>
        <w:t>I</w:t>
      </w:r>
      <w:r>
        <w:rPr>
          <w:rFonts w:ascii="Times New Roman" w:hAnsi="Times New Roman" w:cs="Times New Roman"/>
          <w:b/>
          <w:bCs/>
          <w:iCs/>
          <w:color w:val="000000"/>
          <w:sz w:val="28"/>
          <w:szCs w:val="28"/>
          <w:lang w:val="vi-VN"/>
        </w:rPr>
        <w:t xml:space="preserve">. </w:t>
      </w:r>
      <w:r w:rsidR="000F1027" w:rsidRPr="000F1027">
        <w:rPr>
          <w:rFonts w:ascii="Times New Roman" w:hAnsi="Times New Roman" w:cs="Times New Roman"/>
          <w:b/>
          <w:bCs/>
          <w:iCs/>
          <w:color w:val="000000"/>
          <w:sz w:val="28"/>
          <w:szCs w:val="28"/>
          <w:lang w:val="vi-VN"/>
        </w:rPr>
        <w:t>Nội dung cốt lõi của cuốn sách</w:t>
      </w:r>
    </w:p>
    <w:p w14:paraId="5406A396" w14:textId="34A730F1" w:rsidR="00C75D0C" w:rsidRPr="00BA0835" w:rsidRDefault="00BA0835" w:rsidP="00BA0835">
      <w:pPr>
        <w:spacing w:after="0" w:line="360" w:lineRule="auto"/>
        <w:ind w:firstLine="709"/>
        <w:jc w:val="both"/>
        <w:rPr>
          <w:rFonts w:ascii="Times New Roman" w:hAnsi="Times New Roman" w:cs="Times New Roman"/>
          <w:iCs/>
          <w:color w:val="000000"/>
          <w:sz w:val="28"/>
          <w:szCs w:val="28"/>
          <w:lang w:val="vi-VN"/>
        </w:rPr>
      </w:pPr>
      <w:r w:rsidRPr="00BA0835">
        <w:rPr>
          <w:rFonts w:ascii="Times New Roman" w:hAnsi="Times New Roman" w:cs="Times New Roman"/>
          <w:b/>
          <w:bCs/>
          <w:iCs/>
          <w:color w:val="000000"/>
          <w:sz w:val="28"/>
          <w:szCs w:val="28"/>
          <w:lang w:val="vi-VN"/>
        </w:rPr>
        <w:t xml:space="preserve">Chương </w:t>
      </w:r>
      <w:r w:rsidR="000F1027" w:rsidRPr="000F1027">
        <w:rPr>
          <w:rFonts w:ascii="Times New Roman" w:hAnsi="Times New Roman" w:cs="Times New Roman"/>
          <w:b/>
          <w:bCs/>
          <w:iCs/>
          <w:color w:val="000000"/>
          <w:sz w:val="28"/>
          <w:szCs w:val="28"/>
          <w:lang w:val="vi-VN"/>
        </w:rPr>
        <w:t>I</w:t>
      </w:r>
      <w:r w:rsidR="00D61345" w:rsidRPr="00D61345">
        <w:rPr>
          <w:rFonts w:ascii="Times New Roman" w:hAnsi="Times New Roman" w:cs="Times New Roman"/>
          <w:b/>
          <w:bCs/>
          <w:iCs/>
          <w:color w:val="000000"/>
          <w:sz w:val="28"/>
          <w:szCs w:val="28"/>
          <w:lang w:val="vi-VN"/>
        </w:rPr>
        <w:t>:</w:t>
      </w:r>
      <w:r>
        <w:rPr>
          <w:rFonts w:ascii="Times New Roman" w:hAnsi="Times New Roman" w:cs="Times New Roman"/>
          <w:iCs/>
          <w:color w:val="000000"/>
          <w:sz w:val="28"/>
          <w:szCs w:val="28"/>
          <w:lang w:val="vi-VN"/>
        </w:rPr>
        <w:t xml:space="preserve"> </w:t>
      </w:r>
      <w:r w:rsidR="000F1027" w:rsidRPr="000F1027">
        <w:rPr>
          <w:rFonts w:ascii="Times New Roman" w:hAnsi="Times New Roman" w:cs="Times New Roman"/>
          <w:b/>
          <w:bCs/>
          <w:iCs/>
          <w:color w:val="000000"/>
          <w:sz w:val="28"/>
          <w:szCs w:val="28"/>
          <w:lang w:val="vi-VN"/>
        </w:rPr>
        <w:t>C</w:t>
      </w:r>
      <w:r w:rsidRPr="000B41F7">
        <w:rPr>
          <w:rFonts w:ascii="Times New Roman" w:hAnsi="Times New Roman" w:cs="Times New Roman"/>
          <w:b/>
          <w:bCs/>
          <w:iCs/>
          <w:color w:val="000000"/>
          <w:sz w:val="28"/>
          <w:szCs w:val="28"/>
          <w:lang w:val="vi-VN"/>
        </w:rPr>
        <w:t xml:space="preserve">ơ sở lý luận về xây dựng mô hình tổ chức tổng thể hệ thống chính trị </w:t>
      </w:r>
      <w:r w:rsidR="00D61345" w:rsidRPr="00D61345">
        <w:rPr>
          <w:rFonts w:ascii="Times New Roman" w:hAnsi="Times New Roman" w:cs="Times New Roman"/>
          <w:b/>
          <w:bCs/>
          <w:iCs/>
          <w:color w:val="000000"/>
          <w:sz w:val="28"/>
          <w:szCs w:val="28"/>
          <w:lang w:val="vi-VN"/>
        </w:rPr>
        <w:t>V</w:t>
      </w:r>
      <w:r w:rsidRPr="000B41F7">
        <w:rPr>
          <w:rFonts w:ascii="Times New Roman" w:hAnsi="Times New Roman" w:cs="Times New Roman"/>
          <w:b/>
          <w:bCs/>
          <w:iCs/>
          <w:color w:val="000000"/>
          <w:sz w:val="28"/>
          <w:szCs w:val="28"/>
          <w:lang w:val="vi-VN"/>
        </w:rPr>
        <w:t xml:space="preserve">iệt </w:t>
      </w:r>
      <w:r w:rsidR="00D61345" w:rsidRPr="00D61345">
        <w:rPr>
          <w:rFonts w:ascii="Times New Roman" w:hAnsi="Times New Roman" w:cs="Times New Roman"/>
          <w:b/>
          <w:bCs/>
          <w:iCs/>
          <w:color w:val="000000"/>
          <w:sz w:val="28"/>
          <w:szCs w:val="28"/>
          <w:lang w:val="vi-VN"/>
        </w:rPr>
        <w:t>N</w:t>
      </w:r>
      <w:r w:rsidRPr="000B41F7">
        <w:rPr>
          <w:rFonts w:ascii="Times New Roman" w:hAnsi="Times New Roman" w:cs="Times New Roman"/>
          <w:b/>
          <w:bCs/>
          <w:iCs/>
          <w:color w:val="000000"/>
          <w:sz w:val="28"/>
          <w:szCs w:val="28"/>
          <w:lang w:val="vi-VN"/>
        </w:rPr>
        <w:t>am phù hợp với điều kiện mới</w:t>
      </w:r>
    </w:p>
    <w:p w14:paraId="1DBE929A" w14:textId="47223805" w:rsidR="00C75D0C" w:rsidRPr="00A53F6A" w:rsidRDefault="00A53F6A" w:rsidP="00C75D0C">
      <w:pPr>
        <w:pStyle w:val="ListParagraph"/>
        <w:numPr>
          <w:ilvl w:val="0"/>
          <w:numId w:val="1"/>
        </w:numPr>
        <w:tabs>
          <w:tab w:val="left" w:pos="993"/>
        </w:tabs>
        <w:spacing w:after="0" w:line="360" w:lineRule="auto"/>
        <w:ind w:left="0" w:firstLine="709"/>
        <w:jc w:val="both"/>
        <w:rPr>
          <w:rFonts w:ascii="Times New Roman Bold" w:hAnsi="Times New Roman Bold" w:cs="Times New Roman"/>
          <w:b/>
          <w:iCs/>
          <w:color w:val="000000"/>
          <w:spacing w:val="-10"/>
          <w:sz w:val="28"/>
          <w:szCs w:val="28"/>
          <w:lang w:val="vi-VN"/>
        </w:rPr>
      </w:pPr>
      <w:r w:rsidRPr="00A53F6A">
        <w:rPr>
          <w:rFonts w:ascii="Times New Roman Bold" w:hAnsi="Times New Roman Bold" w:cs="Times New Roman"/>
          <w:b/>
          <w:iCs/>
          <w:color w:val="000000"/>
          <w:spacing w:val="-10"/>
          <w:sz w:val="28"/>
          <w:szCs w:val="28"/>
          <w:lang w:val="vi-VN"/>
        </w:rPr>
        <w:t xml:space="preserve">Những vấn đề chung về hệ thống chính trị, mô hình tổ chức tổng thể hệ thống chính trị và xây dựng mô hình tổ chức tổng thể hệ thống chính trị </w:t>
      </w:r>
      <w:r w:rsidR="000F1027" w:rsidRPr="000F1027">
        <w:rPr>
          <w:rFonts w:ascii="Times New Roman Bold" w:hAnsi="Times New Roman Bold" w:cs="Times New Roman"/>
          <w:b/>
          <w:iCs/>
          <w:color w:val="000000"/>
          <w:spacing w:val="-10"/>
          <w:sz w:val="28"/>
          <w:szCs w:val="28"/>
          <w:lang w:val="vi-VN"/>
        </w:rPr>
        <w:t>V</w:t>
      </w:r>
      <w:r w:rsidRPr="00A53F6A">
        <w:rPr>
          <w:rFonts w:ascii="Times New Roman Bold" w:hAnsi="Times New Roman Bold" w:cs="Times New Roman"/>
          <w:b/>
          <w:iCs/>
          <w:color w:val="000000"/>
          <w:spacing w:val="-10"/>
          <w:sz w:val="28"/>
          <w:szCs w:val="28"/>
          <w:lang w:val="vi-VN"/>
        </w:rPr>
        <w:t xml:space="preserve">iệt </w:t>
      </w:r>
      <w:r w:rsidR="00B04759" w:rsidRPr="00B04759">
        <w:rPr>
          <w:rFonts w:ascii="Times New Roman Bold" w:hAnsi="Times New Roman Bold" w:cs="Times New Roman"/>
          <w:b/>
          <w:iCs/>
          <w:color w:val="000000"/>
          <w:spacing w:val="-10"/>
          <w:sz w:val="28"/>
          <w:szCs w:val="28"/>
          <w:lang w:val="vi-VN"/>
        </w:rPr>
        <w:t>N</w:t>
      </w:r>
      <w:r w:rsidRPr="00A53F6A">
        <w:rPr>
          <w:rFonts w:ascii="Times New Roman Bold" w:hAnsi="Times New Roman Bold" w:cs="Times New Roman"/>
          <w:b/>
          <w:iCs/>
          <w:color w:val="000000"/>
          <w:spacing w:val="-10"/>
          <w:sz w:val="28"/>
          <w:szCs w:val="28"/>
          <w:lang w:val="vi-VN"/>
        </w:rPr>
        <w:t>am</w:t>
      </w:r>
    </w:p>
    <w:p w14:paraId="330AE102" w14:textId="77777777" w:rsidR="00C75D0C" w:rsidRPr="00220F1A" w:rsidRDefault="00C75D0C" w:rsidP="00C75D0C">
      <w:pPr>
        <w:pStyle w:val="ListParagraph"/>
        <w:numPr>
          <w:ilvl w:val="0"/>
          <w:numId w:val="15"/>
        </w:numPr>
        <w:spacing w:after="0" w:line="360" w:lineRule="auto"/>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Hệ thống</w:t>
      </w:r>
      <w:r w:rsidRPr="00220F1A">
        <w:rPr>
          <w:rFonts w:ascii="Times New Roman" w:hAnsi="Times New Roman" w:cs="Times New Roman"/>
          <w:b/>
          <w:i/>
          <w:iCs/>
          <w:color w:val="000000"/>
          <w:sz w:val="28"/>
          <w:szCs w:val="28"/>
          <w:lang w:val="vi-VN"/>
        </w:rPr>
        <w:t xml:space="preserve"> chính trị</w:t>
      </w:r>
      <w:r>
        <w:rPr>
          <w:rFonts w:ascii="Times New Roman" w:hAnsi="Times New Roman" w:cs="Times New Roman"/>
          <w:b/>
          <w:i/>
          <w:iCs/>
          <w:color w:val="000000"/>
          <w:sz w:val="28"/>
          <w:szCs w:val="28"/>
          <w:lang w:val="vi-VN"/>
        </w:rPr>
        <w:t xml:space="preserve"> và hệ thống chính trị Việt Nam</w:t>
      </w:r>
    </w:p>
    <w:p w14:paraId="5AB9BFED" w14:textId="6AB0439E" w:rsidR="00C75D0C" w:rsidRDefault="00A53F6A" w:rsidP="00A53F6A">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
          <w:color w:val="000000"/>
          <w:sz w:val="28"/>
          <w:szCs w:val="28"/>
          <w:lang w:val="vi-VN"/>
        </w:rPr>
        <w:t xml:space="preserve">- </w:t>
      </w:r>
      <w:r w:rsidR="004E05E1">
        <w:rPr>
          <w:rFonts w:ascii="Times New Roman" w:hAnsi="Times New Roman" w:cs="Times New Roman"/>
          <w:i/>
          <w:color w:val="000000"/>
          <w:sz w:val="28"/>
          <w:szCs w:val="28"/>
          <w:lang w:val="vi-VN"/>
        </w:rPr>
        <w:t>H</w:t>
      </w:r>
      <w:r w:rsidR="00C75D0C" w:rsidRPr="00FB3F50">
        <w:rPr>
          <w:rFonts w:ascii="Times New Roman" w:hAnsi="Times New Roman" w:cs="Times New Roman"/>
          <w:i/>
          <w:color w:val="000000"/>
          <w:sz w:val="28"/>
          <w:szCs w:val="28"/>
          <w:lang w:val="vi-VN"/>
        </w:rPr>
        <w:t>ệ thống chính trị</w:t>
      </w:r>
      <w:r w:rsidR="00C75D0C">
        <w:rPr>
          <w:rFonts w:ascii="Times New Roman" w:hAnsi="Times New Roman" w:cs="Times New Roman"/>
          <w:iCs/>
          <w:color w:val="000000"/>
          <w:sz w:val="28"/>
          <w:szCs w:val="28"/>
          <w:lang w:val="vi-VN"/>
        </w:rPr>
        <w:t xml:space="preserve"> </w:t>
      </w:r>
    </w:p>
    <w:p w14:paraId="071EED74" w14:textId="34D1F547" w:rsidR="00A53F6A" w:rsidRDefault="00A53F6A" w:rsidP="00A53F6A">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Khái niệm</w:t>
      </w:r>
    </w:p>
    <w:p w14:paraId="5090CCFA" w14:textId="77777777" w:rsidR="00A53F6A" w:rsidRDefault="00A53F6A" w:rsidP="00A53F6A">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5D0C" w:rsidRPr="00920015">
        <w:rPr>
          <w:rFonts w:ascii="Times New Roman" w:hAnsi="Times New Roman" w:cs="Times New Roman"/>
          <w:iCs/>
          <w:color w:val="000000"/>
          <w:sz w:val="28"/>
          <w:szCs w:val="28"/>
          <w:lang w:val="vi-VN"/>
        </w:rPr>
        <w:t>Các nguyên tắc trong thiết kế hệ thống chính trị</w:t>
      </w:r>
      <w:r w:rsidR="00C75D0C">
        <w:rPr>
          <w:rFonts w:ascii="Times New Roman" w:hAnsi="Times New Roman" w:cs="Times New Roman"/>
          <w:iCs/>
          <w:color w:val="000000"/>
          <w:sz w:val="28"/>
          <w:szCs w:val="28"/>
          <w:lang w:val="vi-VN"/>
        </w:rPr>
        <w:t xml:space="preserve"> </w:t>
      </w:r>
    </w:p>
    <w:p w14:paraId="76B50568" w14:textId="76977AFF" w:rsidR="00C75D0C" w:rsidRPr="00A53F6A" w:rsidRDefault="00A53F6A" w:rsidP="00A53F6A">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
          <w:color w:val="000000"/>
          <w:sz w:val="28"/>
          <w:szCs w:val="28"/>
          <w:lang w:val="vi-VN"/>
        </w:rPr>
        <w:t>-</w:t>
      </w:r>
      <w:r w:rsidR="00C75D0C" w:rsidRPr="00FB3F50">
        <w:rPr>
          <w:rFonts w:ascii="Times New Roman" w:hAnsi="Times New Roman" w:cs="Times New Roman"/>
          <w:i/>
          <w:color w:val="000000"/>
          <w:sz w:val="28"/>
          <w:szCs w:val="28"/>
          <w:lang w:val="vi-VN"/>
        </w:rPr>
        <w:t xml:space="preserve"> Đảng chính trị và các tổ chức chính trị - xã hội.</w:t>
      </w:r>
    </w:p>
    <w:p w14:paraId="4FC78A82" w14:textId="504EE831" w:rsidR="00A53F6A" w:rsidRDefault="00A53F6A" w:rsidP="00C75D0C">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Khái niệm</w:t>
      </w:r>
    </w:p>
    <w:p w14:paraId="7E2E8B9E" w14:textId="56B5EB64" w:rsidR="00A53F6A" w:rsidRDefault="00A53F6A" w:rsidP="00C75D0C">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Đặc điểm của đảng chính trị và các tổ chức chính trị - xã hội.</w:t>
      </w:r>
    </w:p>
    <w:p w14:paraId="478FF731" w14:textId="3BA07D73" w:rsidR="00C75D0C" w:rsidRDefault="00A53F6A" w:rsidP="00C75D0C">
      <w:pPr>
        <w:spacing w:after="0" w:line="360" w:lineRule="auto"/>
        <w:ind w:firstLine="709"/>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w:t>
      </w:r>
      <w:r w:rsidR="00C75D0C" w:rsidRPr="00FB3F50">
        <w:rPr>
          <w:rFonts w:ascii="Times New Roman" w:hAnsi="Times New Roman" w:cs="Times New Roman"/>
          <w:i/>
          <w:color w:val="000000"/>
          <w:sz w:val="28"/>
          <w:szCs w:val="28"/>
          <w:lang w:val="vi-VN"/>
        </w:rPr>
        <w:t xml:space="preserve"> Hệ thống chính trị ở Việt Nam</w:t>
      </w:r>
    </w:p>
    <w:p w14:paraId="16F981FE" w14:textId="08388D7A" w:rsidR="00A53F6A" w:rsidRPr="00FB3F50" w:rsidRDefault="00A53F6A" w:rsidP="00C75D0C">
      <w:pPr>
        <w:spacing w:after="0" w:line="360" w:lineRule="auto"/>
        <w:ind w:firstLine="709"/>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Khái niệm</w:t>
      </w:r>
    </w:p>
    <w:p w14:paraId="443303D3" w14:textId="6DEED687" w:rsidR="00C75D0C" w:rsidRDefault="00A53F6A" w:rsidP="00C75D0C">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
          <w:color w:val="000000"/>
          <w:sz w:val="28"/>
          <w:szCs w:val="28"/>
          <w:lang w:val="vi-VN"/>
        </w:rPr>
        <w:t xml:space="preserve">+ </w:t>
      </w:r>
      <w:r w:rsidRPr="00A53F6A">
        <w:rPr>
          <w:rFonts w:ascii="Times New Roman" w:hAnsi="Times New Roman" w:cs="Times New Roman"/>
          <w:i/>
          <w:color w:val="000000"/>
          <w:sz w:val="28"/>
          <w:szCs w:val="28"/>
          <w:lang w:val="vi-VN"/>
        </w:rPr>
        <w:t>Đ</w:t>
      </w:r>
      <w:r w:rsidR="00C75D0C" w:rsidRPr="00A53F6A">
        <w:rPr>
          <w:rFonts w:ascii="Times New Roman" w:hAnsi="Times New Roman" w:cs="Times New Roman"/>
          <w:i/>
          <w:color w:val="000000"/>
          <w:sz w:val="28"/>
          <w:szCs w:val="28"/>
          <w:lang w:val="vi-VN"/>
        </w:rPr>
        <w:t xml:space="preserve">ặc điểm của </w:t>
      </w:r>
      <w:r w:rsidR="00D61345" w:rsidRPr="00D61345">
        <w:rPr>
          <w:rFonts w:ascii="Times New Roman" w:hAnsi="Times New Roman" w:cs="Times New Roman"/>
          <w:i/>
          <w:color w:val="000000"/>
          <w:sz w:val="28"/>
          <w:szCs w:val="28"/>
          <w:lang w:val="vi-VN"/>
        </w:rPr>
        <w:t>hệ thống chính trị</w:t>
      </w:r>
      <w:r w:rsidR="00C75D0C" w:rsidRPr="00A53F6A">
        <w:rPr>
          <w:rFonts w:ascii="Times New Roman" w:hAnsi="Times New Roman" w:cs="Times New Roman"/>
          <w:i/>
          <w:color w:val="000000"/>
          <w:sz w:val="28"/>
          <w:szCs w:val="28"/>
          <w:lang w:val="vi-VN"/>
        </w:rPr>
        <w:t xml:space="preserve"> Việt Nam</w:t>
      </w:r>
    </w:p>
    <w:p w14:paraId="287932BC" w14:textId="77777777" w:rsidR="00C75D0C" w:rsidRPr="002A678D" w:rsidRDefault="00C75D0C" w:rsidP="00DD6BB8">
      <w:pPr>
        <w:spacing w:after="0" w:line="360" w:lineRule="auto"/>
        <w:ind w:firstLine="720"/>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2</w:t>
      </w:r>
      <w:r w:rsidRPr="002A678D">
        <w:rPr>
          <w:rFonts w:ascii="Times New Roman" w:hAnsi="Times New Roman" w:cs="Times New Roman"/>
          <w:b/>
          <w:i/>
          <w:iCs/>
          <w:color w:val="000000"/>
          <w:sz w:val="28"/>
          <w:szCs w:val="28"/>
          <w:lang w:val="vi-VN"/>
        </w:rPr>
        <w:t xml:space="preserve">. </w:t>
      </w:r>
      <w:r>
        <w:rPr>
          <w:rFonts w:ascii="Times New Roman" w:hAnsi="Times New Roman" w:cs="Times New Roman"/>
          <w:b/>
          <w:i/>
          <w:iCs/>
          <w:color w:val="000000"/>
          <w:sz w:val="28"/>
          <w:szCs w:val="28"/>
          <w:lang w:val="vi-VN"/>
        </w:rPr>
        <w:t>Mô hình tổ chức tổng thể hệ thống chính trị ở Việt Nam</w:t>
      </w:r>
    </w:p>
    <w:p w14:paraId="4C9C2220" w14:textId="57AA62CC" w:rsidR="00C75D0C" w:rsidRPr="00010697" w:rsidRDefault="00B90B94" w:rsidP="00DD6BB8">
      <w:pPr>
        <w:spacing w:after="0" w:line="360" w:lineRule="auto"/>
        <w:ind w:firstLine="720"/>
        <w:jc w:val="both"/>
        <w:rPr>
          <w:rFonts w:ascii="Times New Roman" w:hAnsi="Times New Roman" w:cs="Times New Roman"/>
          <w:i/>
          <w:color w:val="000000"/>
          <w:spacing w:val="-2"/>
          <w:sz w:val="28"/>
          <w:szCs w:val="28"/>
          <w:lang w:val="vi-VN"/>
        </w:rPr>
      </w:pPr>
      <w:r>
        <w:rPr>
          <w:rFonts w:ascii="Times New Roman" w:hAnsi="Times New Roman" w:cs="Times New Roman"/>
          <w:i/>
          <w:color w:val="000000"/>
          <w:spacing w:val="-2"/>
          <w:sz w:val="28"/>
          <w:szCs w:val="28"/>
          <w:lang w:val="vi-VN"/>
        </w:rPr>
        <w:t xml:space="preserve">- </w:t>
      </w:r>
      <w:r w:rsidR="00C75D0C" w:rsidRPr="00010697">
        <w:rPr>
          <w:rFonts w:ascii="Times New Roman" w:hAnsi="Times New Roman" w:cs="Times New Roman"/>
          <w:i/>
          <w:color w:val="000000"/>
          <w:spacing w:val="-2"/>
          <w:sz w:val="28"/>
          <w:szCs w:val="28"/>
          <w:lang w:val="vi-VN"/>
        </w:rPr>
        <w:t>Mô hình tổ chức tổng thể hệ thống chính trị</w:t>
      </w:r>
    </w:p>
    <w:p w14:paraId="1CD5F893" w14:textId="4858B00A" w:rsidR="00C75D0C" w:rsidRDefault="00B90B94" w:rsidP="00DD6BB8">
      <w:pPr>
        <w:spacing w:after="0" w:line="360" w:lineRule="auto"/>
        <w:ind w:firstLine="720"/>
        <w:jc w:val="both"/>
        <w:rPr>
          <w:rFonts w:ascii="Times New Roman" w:hAnsi="Times New Roman" w:cs="Times New Roman"/>
          <w:iCs/>
          <w:color w:val="000000"/>
          <w:spacing w:val="-2"/>
          <w:sz w:val="28"/>
          <w:szCs w:val="28"/>
          <w:lang w:val="vi-VN"/>
        </w:rPr>
      </w:pPr>
      <w:r>
        <w:rPr>
          <w:rFonts w:ascii="Times New Roman" w:hAnsi="Times New Roman" w:cs="Times New Roman"/>
          <w:i/>
          <w:color w:val="000000"/>
          <w:spacing w:val="-2"/>
          <w:sz w:val="28"/>
          <w:szCs w:val="28"/>
          <w:lang w:val="vi-VN"/>
        </w:rPr>
        <w:t xml:space="preserve">+ </w:t>
      </w:r>
      <w:r w:rsidR="00C75D0C" w:rsidRPr="00010697">
        <w:rPr>
          <w:rFonts w:ascii="Times New Roman" w:hAnsi="Times New Roman" w:cs="Times New Roman"/>
          <w:i/>
          <w:color w:val="000000"/>
          <w:spacing w:val="-2"/>
          <w:sz w:val="28"/>
          <w:szCs w:val="28"/>
          <w:lang w:val="vi-VN"/>
        </w:rPr>
        <w:t>Khái niệm</w:t>
      </w:r>
    </w:p>
    <w:p w14:paraId="57ADD5CD" w14:textId="3A76E202" w:rsidR="00C75D0C" w:rsidRDefault="00B90B94" w:rsidP="00DD6BB8">
      <w:pPr>
        <w:spacing w:after="0" w:line="360" w:lineRule="auto"/>
        <w:ind w:firstLine="720"/>
        <w:jc w:val="both"/>
        <w:rPr>
          <w:rFonts w:ascii="Times New Roman" w:hAnsi="Times New Roman" w:cs="Times New Roman"/>
          <w:i/>
          <w:color w:val="000000"/>
          <w:spacing w:val="-2"/>
          <w:sz w:val="28"/>
          <w:szCs w:val="28"/>
          <w:lang w:val="vi-VN"/>
        </w:rPr>
      </w:pPr>
      <w:r>
        <w:rPr>
          <w:rFonts w:ascii="Times New Roman" w:hAnsi="Times New Roman" w:cs="Times New Roman"/>
          <w:i/>
          <w:color w:val="000000"/>
          <w:spacing w:val="-2"/>
          <w:sz w:val="28"/>
          <w:szCs w:val="28"/>
          <w:lang w:val="vi-VN"/>
        </w:rPr>
        <w:lastRenderedPageBreak/>
        <w:t xml:space="preserve">+ </w:t>
      </w:r>
      <w:r w:rsidR="00C75D0C">
        <w:rPr>
          <w:rFonts w:ascii="Times New Roman" w:hAnsi="Times New Roman" w:cs="Times New Roman"/>
          <w:i/>
          <w:color w:val="000000"/>
          <w:spacing w:val="-2"/>
          <w:sz w:val="28"/>
          <w:szCs w:val="28"/>
          <w:lang w:val="vi-VN"/>
        </w:rPr>
        <w:t>Phân loại mô hình tổ chức tổng thể hệ thống chính trị</w:t>
      </w:r>
    </w:p>
    <w:p w14:paraId="2DA79CA8" w14:textId="4C2B2666" w:rsidR="00C75D0C" w:rsidRPr="00231A3D" w:rsidRDefault="00B90B94" w:rsidP="00DD6BB8">
      <w:pPr>
        <w:spacing w:after="0" w:line="360" w:lineRule="auto"/>
        <w:ind w:firstLine="720"/>
        <w:jc w:val="both"/>
        <w:rPr>
          <w:rFonts w:ascii="Times New Roman" w:hAnsi="Times New Roman" w:cs="Times New Roman"/>
          <w:i/>
          <w:color w:val="000000"/>
          <w:spacing w:val="-2"/>
          <w:sz w:val="28"/>
          <w:szCs w:val="28"/>
          <w:lang w:val="vi-VN"/>
        </w:rPr>
      </w:pPr>
      <w:r>
        <w:rPr>
          <w:rFonts w:ascii="Times New Roman" w:hAnsi="Times New Roman" w:cs="Times New Roman"/>
          <w:i/>
          <w:color w:val="000000"/>
          <w:spacing w:val="-2"/>
          <w:sz w:val="28"/>
          <w:szCs w:val="28"/>
          <w:lang w:val="vi-VN"/>
        </w:rPr>
        <w:t xml:space="preserve">- </w:t>
      </w:r>
      <w:r w:rsidR="00C75D0C" w:rsidRPr="00231A3D">
        <w:rPr>
          <w:rFonts w:ascii="Times New Roman" w:hAnsi="Times New Roman" w:cs="Times New Roman"/>
          <w:i/>
          <w:color w:val="000000"/>
          <w:spacing w:val="-2"/>
          <w:sz w:val="28"/>
          <w:szCs w:val="28"/>
          <w:lang w:val="vi-VN"/>
        </w:rPr>
        <w:t>Mô hình tổ chức tổng thể hệ thống chính trị Việt Nam</w:t>
      </w:r>
    </w:p>
    <w:p w14:paraId="1231B63F" w14:textId="3E58D959" w:rsidR="00C75D0C" w:rsidRDefault="00B90B94" w:rsidP="00DD6BB8">
      <w:pPr>
        <w:spacing w:after="0" w:line="360" w:lineRule="auto"/>
        <w:ind w:firstLine="720"/>
        <w:jc w:val="both"/>
        <w:rPr>
          <w:rFonts w:ascii="Times New Roman" w:hAnsi="Times New Roman" w:cs="Times New Roman"/>
          <w:i/>
          <w:color w:val="000000"/>
          <w:spacing w:val="-2"/>
          <w:sz w:val="28"/>
          <w:szCs w:val="28"/>
          <w:lang w:val="vi-VN"/>
        </w:rPr>
      </w:pPr>
      <w:r>
        <w:rPr>
          <w:rFonts w:ascii="Times New Roman" w:hAnsi="Times New Roman" w:cs="Times New Roman"/>
          <w:i/>
          <w:color w:val="000000"/>
          <w:spacing w:val="-2"/>
          <w:sz w:val="28"/>
          <w:szCs w:val="28"/>
          <w:lang w:val="vi-VN"/>
        </w:rPr>
        <w:t xml:space="preserve">+ </w:t>
      </w:r>
      <w:r w:rsidR="00C75D0C" w:rsidRPr="00231A3D">
        <w:rPr>
          <w:rFonts w:ascii="Times New Roman" w:hAnsi="Times New Roman" w:cs="Times New Roman"/>
          <w:i/>
          <w:color w:val="000000"/>
          <w:spacing w:val="-2"/>
          <w:sz w:val="28"/>
          <w:szCs w:val="28"/>
          <w:lang w:val="vi-VN"/>
        </w:rPr>
        <w:t>Khái niệm</w:t>
      </w:r>
    </w:p>
    <w:p w14:paraId="523F64E8" w14:textId="7EBEF2FB" w:rsidR="00C75D0C" w:rsidRPr="00B90B94" w:rsidRDefault="00B90B94" w:rsidP="00DD6BB8">
      <w:pPr>
        <w:spacing w:after="0" w:line="360" w:lineRule="auto"/>
        <w:ind w:firstLine="720"/>
        <w:jc w:val="both"/>
        <w:rPr>
          <w:rFonts w:ascii="Times New Roman" w:hAnsi="Times New Roman" w:cs="Times New Roman"/>
          <w:iCs/>
          <w:color w:val="000000"/>
          <w:spacing w:val="10"/>
          <w:sz w:val="28"/>
          <w:szCs w:val="28"/>
          <w:lang w:val="vi-VN"/>
        </w:rPr>
      </w:pPr>
      <w:r w:rsidRPr="00B90B94">
        <w:rPr>
          <w:rFonts w:ascii="Times New Roman" w:hAnsi="Times New Roman" w:cs="Times New Roman"/>
          <w:i/>
          <w:color w:val="000000"/>
          <w:spacing w:val="10"/>
          <w:sz w:val="28"/>
          <w:szCs w:val="28"/>
          <w:lang w:val="vi-VN"/>
        </w:rPr>
        <w:t xml:space="preserve">+ </w:t>
      </w:r>
      <w:r w:rsidR="00C75D0C" w:rsidRPr="00B90B94">
        <w:rPr>
          <w:rFonts w:ascii="Times New Roman" w:hAnsi="Times New Roman" w:cs="Times New Roman"/>
          <w:iCs/>
          <w:color w:val="000000"/>
          <w:spacing w:val="10"/>
          <w:sz w:val="28"/>
          <w:szCs w:val="28"/>
          <w:lang w:val="vi-VN"/>
        </w:rPr>
        <w:t>Yếu tố quy định mô hình tổ chức tổng thể của hệ thống chính trị ở Việt Nam hiện nay</w:t>
      </w:r>
    </w:p>
    <w:p w14:paraId="650EEAB3" w14:textId="06CBF16F" w:rsidR="00C75D0C" w:rsidRPr="004B1887" w:rsidRDefault="00C75D0C" w:rsidP="00C75D0C">
      <w:pPr>
        <w:spacing w:after="0" w:line="360" w:lineRule="auto"/>
        <w:ind w:firstLine="709"/>
        <w:jc w:val="both"/>
        <w:rPr>
          <w:rFonts w:ascii="Times New Roman" w:hAnsi="Times New Roman" w:cs="Times New Roman"/>
          <w:b/>
          <w:i/>
          <w:iCs/>
          <w:color w:val="000000"/>
          <w:sz w:val="28"/>
          <w:szCs w:val="28"/>
          <w:lang w:val="vi-VN"/>
        </w:rPr>
      </w:pPr>
      <w:r w:rsidRPr="004B1887">
        <w:rPr>
          <w:rFonts w:ascii="Times New Roman" w:hAnsi="Times New Roman" w:cs="Times New Roman"/>
          <w:b/>
          <w:i/>
          <w:iCs/>
          <w:color w:val="000000"/>
          <w:sz w:val="28"/>
          <w:szCs w:val="28"/>
          <w:lang w:val="vi-VN"/>
        </w:rPr>
        <w:t>3.</w:t>
      </w:r>
      <w:r w:rsidR="00B04759" w:rsidRPr="00B04759">
        <w:rPr>
          <w:rFonts w:ascii="Times New Roman" w:hAnsi="Times New Roman" w:cs="Times New Roman"/>
          <w:b/>
          <w:i/>
          <w:iCs/>
          <w:color w:val="000000"/>
          <w:sz w:val="28"/>
          <w:szCs w:val="28"/>
          <w:lang w:val="vi-VN"/>
        </w:rPr>
        <w:t xml:space="preserve"> </w:t>
      </w:r>
      <w:r w:rsidRPr="004B1887">
        <w:rPr>
          <w:rFonts w:ascii="Times New Roman" w:hAnsi="Times New Roman" w:cs="Times New Roman"/>
          <w:b/>
          <w:i/>
          <w:iCs/>
          <w:color w:val="000000"/>
          <w:sz w:val="28"/>
          <w:szCs w:val="28"/>
          <w:lang w:val="vi-VN"/>
        </w:rPr>
        <w:t>Xây dựng mô hình tổ chức tổng thể hệ thống chính trị ở Việt Nam.</w:t>
      </w:r>
    </w:p>
    <w:p w14:paraId="084ECDBE" w14:textId="6C603001" w:rsidR="00C75D0C" w:rsidRPr="00B77431" w:rsidRDefault="00B90B94" w:rsidP="00C75D0C">
      <w:pPr>
        <w:spacing w:after="0" w:line="360" w:lineRule="auto"/>
        <w:ind w:firstLine="709"/>
        <w:jc w:val="both"/>
        <w:rPr>
          <w:rFonts w:ascii="Times New Roman" w:hAnsi="Times New Roman" w:cs="Times New Roman"/>
          <w:bCs/>
          <w:i/>
          <w:iCs/>
          <w:color w:val="000000"/>
          <w:sz w:val="28"/>
          <w:szCs w:val="28"/>
          <w:lang w:val="vi-VN"/>
        </w:rPr>
      </w:pPr>
      <w:r>
        <w:rPr>
          <w:rFonts w:ascii="Times New Roman" w:hAnsi="Times New Roman" w:cs="Times New Roman"/>
          <w:bCs/>
          <w:i/>
          <w:iCs/>
          <w:color w:val="000000"/>
          <w:sz w:val="28"/>
          <w:szCs w:val="28"/>
          <w:lang w:val="vi-VN"/>
        </w:rPr>
        <w:t xml:space="preserve">- </w:t>
      </w:r>
      <w:r w:rsidR="00C75D0C" w:rsidRPr="00B77431">
        <w:rPr>
          <w:rFonts w:ascii="Times New Roman" w:hAnsi="Times New Roman" w:cs="Times New Roman"/>
          <w:bCs/>
          <w:i/>
          <w:iCs/>
          <w:color w:val="000000"/>
          <w:sz w:val="28"/>
          <w:szCs w:val="28"/>
          <w:lang w:val="vi-VN"/>
        </w:rPr>
        <w:t>Nội dung xây dựng mô hình tổ chức tổng thể hệ thống chính trị ở Việt Nam</w:t>
      </w:r>
    </w:p>
    <w:p w14:paraId="501F297A" w14:textId="7EB87B6E" w:rsidR="00C75D0C"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i/>
          <w:iCs/>
          <w:color w:val="000000"/>
          <w:spacing w:val="-8"/>
          <w:sz w:val="28"/>
          <w:szCs w:val="28"/>
          <w:lang w:val="vi-VN"/>
        </w:rPr>
        <w:t xml:space="preserve">+ </w:t>
      </w:r>
      <w:r w:rsidR="00C75D0C" w:rsidRPr="00463C18">
        <w:rPr>
          <w:rFonts w:ascii="Times New Roman" w:hAnsi="Times New Roman" w:cs="Times New Roman"/>
          <w:bCs/>
          <w:i/>
          <w:iCs/>
          <w:color w:val="000000"/>
          <w:spacing w:val="-8"/>
          <w:sz w:val="28"/>
          <w:szCs w:val="28"/>
          <w:lang w:val="vi-VN"/>
        </w:rPr>
        <w:t>Thứ nhất,</w:t>
      </w:r>
      <w:r w:rsidR="00C75D0C" w:rsidRPr="000F5ED0">
        <w:rPr>
          <w:rFonts w:ascii="Times New Roman" w:hAnsi="Times New Roman" w:cs="Times New Roman"/>
          <w:bCs/>
          <w:color w:val="000000"/>
          <w:spacing w:val="-8"/>
          <w:sz w:val="28"/>
          <w:szCs w:val="28"/>
          <w:lang w:val="vi-VN"/>
        </w:rPr>
        <w:t xml:space="preserve"> xây dựng mô hình cơ cấu tổ chức, mối quan hệ, cơ chế hoạt động của mô hình tổ chức tổng thể hệ thống chính trị ở Việt Nam. </w:t>
      </w:r>
    </w:p>
    <w:p w14:paraId="36331380" w14:textId="3426AF5C" w:rsidR="00463C18" w:rsidRPr="00D61345" w:rsidRDefault="00B90B94" w:rsidP="00463C18">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i/>
          <w:iCs/>
          <w:color w:val="000000"/>
          <w:sz w:val="28"/>
          <w:szCs w:val="28"/>
          <w:lang w:val="vi-VN"/>
        </w:rPr>
        <w:t xml:space="preserve">+ </w:t>
      </w:r>
      <w:r w:rsidR="00463C18" w:rsidRPr="00463C18">
        <w:rPr>
          <w:rFonts w:ascii="Times New Roman" w:hAnsi="Times New Roman" w:cs="Times New Roman"/>
          <w:bCs/>
          <w:i/>
          <w:iCs/>
          <w:color w:val="000000"/>
          <w:sz w:val="28"/>
          <w:szCs w:val="28"/>
          <w:lang w:val="vi-VN"/>
        </w:rPr>
        <w:t>Thứ hai,</w:t>
      </w:r>
      <w:r w:rsidR="00463C18">
        <w:rPr>
          <w:rFonts w:ascii="Times New Roman" w:hAnsi="Times New Roman" w:cs="Times New Roman"/>
          <w:bCs/>
          <w:color w:val="000000"/>
          <w:sz w:val="28"/>
          <w:szCs w:val="28"/>
          <w:lang w:val="vi-VN"/>
        </w:rPr>
        <w:t xml:space="preserve"> xây dựng mô hình cơ cấu tổ chức, mối quan hệ, cơ chế hoạt động của từng thành viên trong hệ thống chính trị</w:t>
      </w:r>
      <w:r w:rsidR="00D61345" w:rsidRPr="00D61345">
        <w:rPr>
          <w:rFonts w:ascii="Times New Roman" w:hAnsi="Times New Roman" w:cs="Times New Roman"/>
          <w:bCs/>
          <w:color w:val="000000"/>
          <w:sz w:val="28"/>
          <w:szCs w:val="28"/>
          <w:lang w:val="vi-VN"/>
        </w:rPr>
        <w:t>.</w:t>
      </w:r>
    </w:p>
    <w:p w14:paraId="14168DFC" w14:textId="351AF750" w:rsidR="00C75D0C" w:rsidRPr="00B77431" w:rsidRDefault="00B90B94" w:rsidP="00C75D0C">
      <w:pPr>
        <w:spacing w:after="0" w:line="360" w:lineRule="auto"/>
        <w:ind w:firstLine="360"/>
        <w:jc w:val="both"/>
        <w:rPr>
          <w:rFonts w:ascii="Times New Roman" w:hAnsi="Times New Roman" w:cs="Times New Roman"/>
          <w:bCs/>
          <w:i/>
          <w:iCs/>
          <w:color w:val="000000"/>
          <w:sz w:val="28"/>
          <w:szCs w:val="28"/>
          <w:lang w:val="vi-VN"/>
        </w:rPr>
      </w:pPr>
      <w:r>
        <w:rPr>
          <w:rFonts w:ascii="Times New Roman" w:hAnsi="Times New Roman" w:cs="Times New Roman"/>
          <w:bCs/>
          <w:i/>
          <w:iCs/>
          <w:color w:val="000000"/>
          <w:sz w:val="28"/>
          <w:szCs w:val="28"/>
          <w:lang w:val="vi-VN"/>
        </w:rPr>
        <w:t xml:space="preserve">- </w:t>
      </w:r>
      <w:r w:rsidR="00C75D0C" w:rsidRPr="00B77431">
        <w:rPr>
          <w:rFonts w:ascii="Times New Roman" w:hAnsi="Times New Roman" w:cs="Times New Roman"/>
          <w:bCs/>
          <w:i/>
          <w:iCs/>
          <w:color w:val="000000"/>
          <w:sz w:val="28"/>
          <w:szCs w:val="28"/>
          <w:lang w:val="vi-VN"/>
        </w:rPr>
        <w:t>Phương thức xây dựng mô hình tổ chức tổng thể hệ thống chính trị Việt Nam</w:t>
      </w:r>
    </w:p>
    <w:p w14:paraId="4051BB90" w14:textId="4B221B49" w:rsidR="00C75D0C" w:rsidRPr="00D61345"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w:t>
      </w:r>
      <w:r w:rsidR="00D61345" w:rsidRPr="00D61345">
        <w:rPr>
          <w:rFonts w:ascii="Times New Roman" w:hAnsi="Times New Roman" w:cs="Times New Roman"/>
          <w:bCs/>
          <w:color w:val="000000"/>
          <w:sz w:val="28"/>
          <w:szCs w:val="28"/>
          <w:lang w:val="vi-VN"/>
        </w:rPr>
        <w:t xml:space="preserve"> </w:t>
      </w:r>
      <w:r w:rsidR="00C75D0C">
        <w:rPr>
          <w:rFonts w:ascii="Times New Roman" w:hAnsi="Times New Roman" w:cs="Times New Roman"/>
          <w:bCs/>
          <w:color w:val="000000"/>
          <w:sz w:val="28"/>
          <w:szCs w:val="28"/>
          <w:lang w:val="vi-VN"/>
        </w:rPr>
        <w:t>Nghiên cứu cơ sở lý luận, thực tiễn về xây dựng mô hình tổ chức tổng thể hệ thống chính mới</w:t>
      </w:r>
      <w:r w:rsidR="00D61345" w:rsidRPr="00D61345">
        <w:rPr>
          <w:rFonts w:ascii="Times New Roman" w:hAnsi="Times New Roman" w:cs="Times New Roman"/>
          <w:bCs/>
          <w:color w:val="000000"/>
          <w:sz w:val="28"/>
          <w:szCs w:val="28"/>
          <w:lang w:val="vi-VN"/>
        </w:rPr>
        <w:t>.</w:t>
      </w:r>
    </w:p>
    <w:p w14:paraId="1A9553F0" w14:textId="767DA891" w:rsidR="00C75D0C" w:rsidRPr="00D61345"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 xml:space="preserve">+ </w:t>
      </w:r>
      <w:r w:rsidR="00C75D0C">
        <w:rPr>
          <w:rFonts w:ascii="Times New Roman" w:hAnsi="Times New Roman" w:cs="Times New Roman"/>
          <w:bCs/>
          <w:color w:val="000000"/>
          <w:sz w:val="28"/>
          <w:szCs w:val="28"/>
          <w:lang w:val="vi-VN"/>
        </w:rPr>
        <w:t>Ban hành các văn bản của Đảng, Nhà nước, tạo cơ sở chính trị, pháp lý để xây dựng mô hình tổ chức tổng thể hệ thống chính trị mới</w:t>
      </w:r>
      <w:r w:rsidR="00D61345" w:rsidRPr="00D61345">
        <w:rPr>
          <w:rFonts w:ascii="Times New Roman" w:hAnsi="Times New Roman" w:cs="Times New Roman"/>
          <w:bCs/>
          <w:color w:val="000000"/>
          <w:sz w:val="28"/>
          <w:szCs w:val="28"/>
          <w:lang w:val="vi-VN"/>
        </w:rPr>
        <w:t>.</w:t>
      </w:r>
    </w:p>
    <w:p w14:paraId="21481A35" w14:textId="4DB8B5D7" w:rsidR="00B90B94" w:rsidRPr="00D61345"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 xml:space="preserve">+ </w:t>
      </w:r>
      <w:r w:rsidR="00C75D0C">
        <w:rPr>
          <w:rFonts w:ascii="Times New Roman" w:hAnsi="Times New Roman" w:cs="Times New Roman"/>
          <w:bCs/>
          <w:color w:val="000000"/>
          <w:sz w:val="28"/>
          <w:szCs w:val="28"/>
          <w:lang w:val="vi-VN"/>
        </w:rPr>
        <w:t>Tuyên truyền, thống nhất nhận thức trong toàn Đảng, toàn dân về xây dựng mô hình tổ chức tổng thể hệ thống chính trị mới</w:t>
      </w:r>
      <w:r w:rsidR="00D61345" w:rsidRPr="00D61345">
        <w:rPr>
          <w:rFonts w:ascii="Times New Roman" w:hAnsi="Times New Roman" w:cs="Times New Roman"/>
          <w:bCs/>
          <w:color w:val="000000"/>
          <w:sz w:val="28"/>
          <w:szCs w:val="28"/>
          <w:lang w:val="vi-VN"/>
        </w:rPr>
        <w:t>.</w:t>
      </w:r>
    </w:p>
    <w:p w14:paraId="21E76076" w14:textId="4224D9FD" w:rsidR="00B90B94"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 xml:space="preserve">+ </w:t>
      </w:r>
      <w:r w:rsidR="00C75D0C">
        <w:rPr>
          <w:rFonts w:ascii="Times New Roman" w:hAnsi="Times New Roman" w:cs="Times New Roman"/>
          <w:bCs/>
          <w:color w:val="000000"/>
          <w:sz w:val="28"/>
          <w:szCs w:val="28"/>
          <w:lang w:val="vi-VN"/>
        </w:rPr>
        <w:t>Đổi mới, sắp xếp tổ chức bộ máy của hệ thống chính trị, theo mô hình tổng thể hệ thống chính trị mới</w:t>
      </w:r>
      <w:r w:rsidR="00D61345" w:rsidRPr="00D61345">
        <w:rPr>
          <w:rFonts w:ascii="Times New Roman" w:hAnsi="Times New Roman" w:cs="Times New Roman"/>
          <w:bCs/>
          <w:color w:val="000000"/>
          <w:sz w:val="28"/>
          <w:szCs w:val="28"/>
          <w:lang w:val="vi-VN"/>
        </w:rPr>
        <w:t>.</w:t>
      </w:r>
      <w:r w:rsidR="00C75D0C">
        <w:rPr>
          <w:rFonts w:ascii="Times New Roman" w:hAnsi="Times New Roman" w:cs="Times New Roman"/>
          <w:bCs/>
          <w:color w:val="000000"/>
          <w:sz w:val="28"/>
          <w:szCs w:val="28"/>
          <w:lang w:val="vi-VN"/>
        </w:rPr>
        <w:t xml:space="preserve"> </w:t>
      </w:r>
    </w:p>
    <w:p w14:paraId="1158FC93" w14:textId="6792F8F4" w:rsidR="00C75D0C" w:rsidRPr="00D61345" w:rsidRDefault="00B90B94" w:rsidP="00B90B94">
      <w:pPr>
        <w:spacing w:after="0" w:line="360" w:lineRule="auto"/>
        <w:ind w:firstLine="360"/>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 xml:space="preserve">+ </w:t>
      </w:r>
      <w:r w:rsidR="00C75D0C" w:rsidRPr="000F5ED0">
        <w:rPr>
          <w:rFonts w:ascii="Times New Roman" w:hAnsi="Times New Roman" w:cs="Times New Roman"/>
          <w:bCs/>
          <w:color w:val="000000"/>
          <w:spacing w:val="-8"/>
          <w:sz w:val="28"/>
          <w:szCs w:val="28"/>
          <w:lang w:val="vi-VN"/>
        </w:rPr>
        <w:t>Kiểm tra, giám sát việc xây dựng mô hình tổ chức tổng thể hệ thống chính trị mới</w:t>
      </w:r>
      <w:r w:rsidR="00D61345" w:rsidRPr="00D61345">
        <w:rPr>
          <w:rFonts w:ascii="Times New Roman" w:hAnsi="Times New Roman" w:cs="Times New Roman"/>
          <w:bCs/>
          <w:color w:val="000000"/>
          <w:spacing w:val="-8"/>
          <w:sz w:val="28"/>
          <w:szCs w:val="28"/>
          <w:lang w:val="vi-VN"/>
        </w:rPr>
        <w:t>.</w:t>
      </w:r>
    </w:p>
    <w:p w14:paraId="1DDE51E5" w14:textId="2F5B7A43" w:rsidR="00C75D0C" w:rsidRPr="00D61345" w:rsidRDefault="00D61345" w:rsidP="00D61345">
      <w:pPr>
        <w:spacing w:after="0" w:line="360" w:lineRule="auto"/>
        <w:ind w:firstLine="360"/>
        <w:jc w:val="both"/>
        <w:rPr>
          <w:rFonts w:ascii="Times New Roman" w:hAnsi="Times New Roman" w:cs="Times New Roman"/>
          <w:bCs/>
          <w:i/>
          <w:iCs/>
          <w:color w:val="000000"/>
          <w:spacing w:val="-20"/>
          <w:sz w:val="28"/>
          <w:szCs w:val="28"/>
          <w:lang w:val="vi-VN"/>
        </w:rPr>
      </w:pPr>
      <w:r w:rsidRPr="00D61345">
        <w:rPr>
          <w:rFonts w:ascii="Times New Roman" w:hAnsi="Times New Roman" w:cs="Times New Roman"/>
          <w:bCs/>
          <w:i/>
          <w:iCs/>
          <w:color w:val="000000"/>
          <w:spacing w:val="-20"/>
          <w:sz w:val="28"/>
          <w:szCs w:val="28"/>
          <w:lang w:val="vi-VN"/>
        </w:rPr>
        <w:t>-</w:t>
      </w:r>
      <w:r>
        <w:rPr>
          <w:rFonts w:ascii="Times New Roman" w:hAnsi="Times New Roman" w:cs="Times New Roman"/>
          <w:bCs/>
          <w:i/>
          <w:iCs/>
          <w:color w:val="000000"/>
          <w:spacing w:val="-20"/>
          <w:sz w:val="28"/>
          <w:szCs w:val="28"/>
          <w:lang w:val="vi-VN"/>
        </w:rPr>
        <w:t xml:space="preserve"> </w:t>
      </w:r>
      <w:r w:rsidRPr="00D61345">
        <w:rPr>
          <w:rFonts w:ascii="Times New Roman" w:hAnsi="Times New Roman" w:cs="Times New Roman"/>
          <w:bCs/>
          <w:i/>
          <w:iCs/>
          <w:color w:val="000000"/>
          <w:spacing w:val="-20"/>
          <w:sz w:val="28"/>
          <w:szCs w:val="28"/>
          <w:lang w:val="vi-VN"/>
        </w:rPr>
        <w:t xml:space="preserve"> </w:t>
      </w:r>
      <w:r w:rsidR="00C75D0C" w:rsidRPr="00D61345">
        <w:rPr>
          <w:rFonts w:ascii="Times New Roman" w:hAnsi="Times New Roman" w:cs="Times New Roman"/>
          <w:bCs/>
          <w:i/>
          <w:iCs/>
          <w:color w:val="000000"/>
          <w:spacing w:val="-20"/>
          <w:sz w:val="28"/>
          <w:szCs w:val="28"/>
          <w:lang w:val="vi-VN"/>
        </w:rPr>
        <w:t>Những yêu cầu đối với xây dựng mô hình tổ chức tổng thể hệ thống chính trị ở Việt Nam</w:t>
      </w:r>
    </w:p>
    <w:p w14:paraId="74F88465" w14:textId="636E1702" w:rsidR="00C75D0C" w:rsidRPr="00D61345" w:rsidRDefault="00B90B94" w:rsidP="00B90B94">
      <w:pPr>
        <w:spacing w:after="0" w:line="360" w:lineRule="auto"/>
        <w:ind w:firstLine="360"/>
        <w:jc w:val="both"/>
        <w:rPr>
          <w:rFonts w:ascii="Times New Roman" w:hAnsi="Times New Roman" w:cs="Times New Roman"/>
          <w:bCs/>
          <w:i/>
          <w:iCs/>
          <w:color w:val="000000"/>
          <w:sz w:val="28"/>
          <w:szCs w:val="28"/>
          <w:lang w:val="vi-VN"/>
        </w:rPr>
      </w:pPr>
      <w:r>
        <w:rPr>
          <w:rFonts w:ascii="Times New Roman" w:hAnsi="Times New Roman" w:cs="Times New Roman"/>
          <w:bCs/>
          <w:i/>
          <w:iCs/>
          <w:color w:val="000000"/>
          <w:sz w:val="28"/>
          <w:szCs w:val="28"/>
          <w:lang w:val="vi-VN"/>
        </w:rPr>
        <w:t>+</w:t>
      </w:r>
      <w:r w:rsidR="00C75D0C" w:rsidRPr="00F76931">
        <w:rPr>
          <w:rFonts w:ascii="Times New Roman" w:hAnsi="Times New Roman" w:cs="Times New Roman"/>
          <w:bCs/>
          <w:i/>
          <w:iCs/>
          <w:color w:val="000000"/>
          <w:sz w:val="28"/>
          <w:szCs w:val="28"/>
          <w:lang w:val="vi-VN"/>
        </w:rPr>
        <w:t xml:space="preserve">Thứ nhất, </w:t>
      </w:r>
      <w:r w:rsidR="00C75D0C" w:rsidRPr="000F5ED0">
        <w:rPr>
          <w:rFonts w:ascii="Times New Roman" w:hAnsi="Times New Roman" w:cs="Times New Roman"/>
          <w:bCs/>
          <w:color w:val="000000"/>
          <w:sz w:val="28"/>
          <w:szCs w:val="28"/>
          <w:lang w:val="vi-VN"/>
        </w:rPr>
        <w:t>bảo đảm giữ vững và tăng cường vai trò lãnh đạo của Đảng</w:t>
      </w:r>
      <w:r w:rsidR="00D61345" w:rsidRPr="00D61345">
        <w:rPr>
          <w:rFonts w:ascii="Times New Roman" w:hAnsi="Times New Roman" w:cs="Times New Roman"/>
          <w:bCs/>
          <w:color w:val="000000"/>
          <w:sz w:val="28"/>
          <w:szCs w:val="28"/>
          <w:lang w:val="vi-VN"/>
        </w:rPr>
        <w:t>.</w:t>
      </w:r>
    </w:p>
    <w:p w14:paraId="244C5EB5" w14:textId="11758A2F" w:rsidR="00C75D0C" w:rsidRPr="00D61345" w:rsidRDefault="00B90B94" w:rsidP="00B90B94">
      <w:pPr>
        <w:spacing w:after="0" w:line="360" w:lineRule="auto"/>
        <w:ind w:firstLine="360"/>
        <w:jc w:val="both"/>
        <w:rPr>
          <w:rFonts w:ascii="Times New Roman" w:hAnsi="Times New Roman" w:cs="Times New Roman"/>
          <w:bCs/>
          <w:color w:val="000000"/>
          <w:spacing w:val="-10"/>
          <w:sz w:val="28"/>
          <w:szCs w:val="28"/>
          <w:lang w:val="vi-VN"/>
        </w:rPr>
      </w:pPr>
      <w:r w:rsidRPr="00B90B94">
        <w:rPr>
          <w:rFonts w:ascii="Times New Roman" w:hAnsi="Times New Roman" w:cs="Times New Roman"/>
          <w:bCs/>
          <w:i/>
          <w:iCs/>
          <w:color w:val="000000"/>
          <w:spacing w:val="-10"/>
          <w:sz w:val="28"/>
          <w:szCs w:val="28"/>
          <w:lang w:val="vi-VN"/>
        </w:rPr>
        <w:t>+</w:t>
      </w:r>
      <w:r w:rsidR="00C75D0C" w:rsidRPr="00B90B94">
        <w:rPr>
          <w:rFonts w:ascii="Times New Roman" w:hAnsi="Times New Roman" w:cs="Times New Roman"/>
          <w:bCs/>
          <w:i/>
          <w:iCs/>
          <w:color w:val="000000"/>
          <w:spacing w:val="-10"/>
          <w:sz w:val="28"/>
          <w:szCs w:val="28"/>
          <w:lang w:val="vi-VN"/>
        </w:rPr>
        <w:t xml:space="preserve">Thứ hai, </w:t>
      </w:r>
      <w:r w:rsidR="00C75D0C" w:rsidRPr="00B90B94">
        <w:rPr>
          <w:rFonts w:ascii="Times New Roman" w:hAnsi="Times New Roman" w:cs="Times New Roman"/>
          <w:bCs/>
          <w:color w:val="000000"/>
          <w:spacing w:val="-10"/>
          <w:sz w:val="28"/>
          <w:szCs w:val="28"/>
          <w:lang w:val="vi-VN"/>
        </w:rPr>
        <w:t>kiên định mục tiêu và con đường xã hội chủ nghĩa, từng bước xây dựng thành công xã hội chủ nghĩa và tiến đến xây dựng thành công chủ nghĩa xã hội trên đất nước ta</w:t>
      </w:r>
      <w:r w:rsidR="00D61345" w:rsidRPr="00D61345">
        <w:rPr>
          <w:rFonts w:ascii="Times New Roman" w:hAnsi="Times New Roman" w:cs="Times New Roman"/>
          <w:bCs/>
          <w:color w:val="000000"/>
          <w:spacing w:val="-10"/>
          <w:sz w:val="28"/>
          <w:szCs w:val="28"/>
          <w:lang w:val="vi-VN"/>
        </w:rPr>
        <w:t>.</w:t>
      </w:r>
    </w:p>
    <w:p w14:paraId="6A3764AF" w14:textId="6542FA79" w:rsidR="00C75D0C" w:rsidRPr="00D61345" w:rsidRDefault="00B90B94" w:rsidP="00B90B94">
      <w:pPr>
        <w:spacing w:after="0" w:line="360" w:lineRule="auto"/>
        <w:ind w:firstLine="360"/>
        <w:jc w:val="both"/>
        <w:rPr>
          <w:rFonts w:ascii="Times New Roman" w:hAnsi="Times New Roman" w:cs="Times New Roman"/>
          <w:bCs/>
          <w:color w:val="000000"/>
          <w:spacing w:val="-12"/>
          <w:sz w:val="28"/>
          <w:szCs w:val="28"/>
          <w:lang w:val="vi-VN"/>
        </w:rPr>
      </w:pPr>
      <w:r w:rsidRPr="00B90B94">
        <w:rPr>
          <w:rFonts w:ascii="Times New Roman" w:hAnsi="Times New Roman" w:cs="Times New Roman"/>
          <w:bCs/>
          <w:i/>
          <w:iCs/>
          <w:color w:val="000000"/>
          <w:spacing w:val="-12"/>
          <w:sz w:val="28"/>
          <w:szCs w:val="28"/>
          <w:lang w:val="vi-VN"/>
        </w:rPr>
        <w:t xml:space="preserve">+ </w:t>
      </w:r>
      <w:r w:rsidR="00C75D0C" w:rsidRPr="00B90B94">
        <w:rPr>
          <w:rFonts w:ascii="Times New Roman" w:hAnsi="Times New Roman" w:cs="Times New Roman"/>
          <w:bCs/>
          <w:i/>
          <w:iCs/>
          <w:color w:val="000000"/>
          <w:spacing w:val="-12"/>
          <w:sz w:val="28"/>
          <w:szCs w:val="28"/>
          <w:lang w:val="vi-VN"/>
        </w:rPr>
        <w:t xml:space="preserve">Thứ ba, </w:t>
      </w:r>
      <w:r w:rsidR="00C75D0C" w:rsidRPr="00B90B94">
        <w:rPr>
          <w:rFonts w:ascii="Times New Roman" w:hAnsi="Times New Roman" w:cs="Times New Roman"/>
          <w:bCs/>
          <w:color w:val="000000"/>
          <w:spacing w:val="-12"/>
          <w:sz w:val="28"/>
          <w:szCs w:val="28"/>
          <w:lang w:val="vi-VN"/>
        </w:rPr>
        <w:t>tinh gọn, hoạt động hiệu lực, hiệu quả; bảo đảm tính tổng thể, đồng bộ, liên thông; kết hợp hài hoà giữa kế thừa, ổn định và đổi mới, phát triển của hệ thống chính trị</w:t>
      </w:r>
      <w:r w:rsidR="00D61345" w:rsidRPr="00D61345">
        <w:rPr>
          <w:rFonts w:ascii="Times New Roman" w:hAnsi="Times New Roman" w:cs="Times New Roman"/>
          <w:bCs/>
          <w:color w:val="000000"/>
          <w:spacing w:val="-12"/>
          <w:sz w:val="28"/>
          <w:szCs w:val="28"/>
          <w:lang w:val="vi-VN"/>
        </w:rPr>
        <w:t>.</w:t>
      </w:r>
    </w:p>
    <w:p w14:paraId="4CA50F16" w14:textId="558FE626" w:rsidR="00C75D0C" w:rsidRPr="00D61345" w:rsidRDefault="00B90B94" w:rsidP="00B90B94">
      <w:pPr>
        <w:spacing w:after="0" w:line="360" w:lineRule="auto"/>
        <w:ind w:firstLine="360"/>
        <w:jc w:val="both"/>
        <w:rPr>
          <w:rFonts w:ascii="Times New Roman" w:hAnsi="Times New Roman" w:cs="Times New Roman"/>
          <w:bCs/>
          <w:color w:val="000000"/>
          <w:spacing w:val="-10"/>
          <w:sz w:val="28"/>
          <w:szCs w:val="28"/>
          <w:lang w:val="vi-VN"/>
        </w:rPr>
      </w:pPr>
      <w:r w:rsidRPr="00B90B94">
        <w:rPr>
          <w:rFonts w:ascii="Times New Roman" w:hAnsi="Times New Roman" w:cs="Times New Roman"/>
          <w:bCs/>
          <w:i/>
          <w:iCs/>
          <w:color w:val="000000"/>
          <w:spacing w:val="-10"/>
          <w:sz w:val="28"/>
          <w:szCs w:val="28"/>
          <w:lang w:val="vi-VN"/>
        </w:rPr>
        <w:lastRenderedPageBreak/>
        <w:t xml:space="preserve">+ </w:t>
      </w:r>
      <w:r w:rsidR="00C75D0C" w:rsidRPr="00B90B94">
        <w:rPr>
          <w:rFonts w:ascii="Times New Roman" w:hAnsi="Times New Roman" w:cs="Times New Roman"/>
          <w:bCs/>
          <w:i/>
          <w:iCs/>
          <w:color w:val="000000"/>
          <w:spacing w:val="-10"/>
          <w:sz w:val="28"/>
          <w:szCs w:val="28"/>
          <w:lang w:val="vi-VN"/>
        </w:rPr>
        <w:t>Thứ tư</w:t>
      </w:r>
      <w:r w:rsidR="00C75D0C" w:rsidRPr="00B90B94">
        <w:rPr>
          <w:rFonts w:ascii="Times New Roman" w:hAnsi="Times New Roman" w:cs="Times New Roman"/>
          <w:bCs/>
          <w:color w:val="000000"/>
          <w:spacing w:val="-10"/>
          <w:sz w:val="28"/>
          <w:szCs w:val="28"/>
          <w:lang w:val="vi-VN"/>
        </w:rPr>
        <w:t>, thúc đẩy phát triển kinh tế - xã hội của đất nước, xây dựng và hoàn thiện Nhà nước pháp quyền xã hội chủ nghĩa Việt Nam của nhân dân, do nhân dân, vì nhân dân</w:t>
      </w:r>
      <w:r w:rsidR="00D61345" w:rsidRPr="00D61345">
        <w:rPr>
          <w:rFonts w:ascii="Times New Roman" w:hAnsi="Times New Roman" w:cs="Times New Roman"/>
          <w:bCs/>
          <w:color w:val="000000"/>
          <w:spacing w:val="-10"/>
          <w:sz w:val="28"/>
          <w:szCs w:val="28"/>
          <w:lang w:val="vi-VN"/>
        </w:rPr>
        <w:t>.</w:t>
      </w:r>
    </w:p>
    <w:p w14:paraId="6998ACB2" w14:textId="57BBEFE9" w:rsidR="00C75D0C" w:rsidRPr="00B90B94" w:rsidRDefault="00B90B94" w:rsidP="00B90B94">
      <w:pPr>
        <w:spacing w:after="0" w:line="360" w:lineRule="auto"/>
        <w:ind w:firstLine="360"/>
        <w:jc w:val="both"/>
        <w:rPr>
          <w:rFonts w:ascii="Times New Roman" w:hAnsi="Times New Roman" w:cs="Times New Roman"/>
          <w:bCs/>
          <w:color w:val="000000"/>
          <w:spacing w:val="-12"/>
          <w:sz w:val="28"/>
          <w:szCs w:val="28"/>
          <w:lang w:val="vi-VN"/>
        </w:rPr>
      </w:pPr>
      <w:r w:rsidRPr="00B90B94">
        <w:rPr>
          <w:rFonts w:ascii="Times New Roman" w:hAnsi="Times New Roman" w:cs="Times New Roman"/>
          <w:bCs/>
          <w:i/>
          <w:iCs/>
          <w:color w:val="000000"/>
          <w:spacing w:val="-12"/>
          <w:sz w:val="28"/>
          <w:szCs w:val="28"/>
          <w:lang w:val="vi-VN"/>
        </w:rPr>
        <w:t xml:space="preserve">+ </w:t>
      </w:r>
      <w:r w:rsidR="00C75D0C" w:rsidRPr="00B90B94">
        <w:rPr>
          <w:rFonts w:ascii="Times New Roman" w:hAnsi="Times New Roman" w:cs="Times New Roman"/>
          <w:bCs/>
          <w:i/>
          <w:iCs/>
          <w:color w:val="000000"/>
          <w:spacing w:val="-12"/>
          <w:sz w:val="28"/>
          <w:szCs w:val="28"/>
          <w:lang w:val="vi-VN"/>
        </w:rPr>
        <w:t xml:space="preserve">Thứ năm, </w:t>
      </w:r>
      <w:r w:rsidR="00C75D0C" w:rsidRPr="00B90B94">
        <w:rPr>
          <w:rFonts w:ascii="Times New Roman" w:hAnsi="Times New Roman" w:cs="Times New Roman"/>
          <w:bCs/>
          <w:color w:val="000000"/>
          <w:spacing w:val="-12"/>
          <w:sz w:val="28"/>
          <w:szCs w:val="28"/>
          <w:lang w:val="vi-VN"/>
        </w:rPr>
        <w:t>mức độ công khai, minh bạch; khả năng đáp ứng quyền làm chủ của nhân dân, chịu trách nhiệm trước nhân dân, hoạt động hiệu lực, hiệu quả của hệ thống chính trị</w:t>
      </w:r>
      <w:r w:rsidR="000F5ED0" w:rsidRPr="00B90B94">
        <w:rPr>
          <w:rFonts w:ascii="Times New Roman" w:hAnsi="Times New Roman" w:cs="Times New Roman"/>
          <w:bCs/>
          <w:color w:val="000000"/>
          <w:spacing w:val="-12"/>
          <w:sz w:val="28"/>
          <w:szCs w:val="28"/>
          <w:lang w:val="vi-VN"/>
        </w:rPr>
        <w:t>.</w:t>
      </w:r>
    </w:p>
    <w:p w14:paraId="212611B7" w14:textId="73A969B2" w:rsidR="00C75D0C" w:rsidRPr="004B1887" w:rsidRDefault="00B90B94" w:rsidP="00A62C86">
      <w:pPr>
        <w:tabs>
          <w:tab w:val="left" w:pos="993"/>
        </w:tabs>
        <w:spacing w:after="0" w:line="360" w:lineRule="auto"/>
        <w:ind w:firstLine="720"/>
        <w:jc w:val="both"/>
        <w:rPr>
          <w:rFonts w:ascii="Times New Roman" w:hAnsi="Times New Roman" w:cs="Times New Roman"/>
          <w:b/>
          <w:iCs/>
          <w:color w:val="000000"/>
          <w:sz w:val="28"/>
          <w:szCs w:val="28"/>
          <w:lang w:val="vi-VN"/>
        </w:rPr>
      </w:pPr>
      <w:r w:rsidRPr="004B1887">
        <w:rPr>
          <w:rFonts w:ascii="Times New Roman" w:hAnsi="Times New Roman" w:cs="Times New Roman"/>
          <w:b/>
          <w:iCs/>
          <w:color w:val="000000"/>
          <w:sz w:val="28"/>
          <w:szCs w:val="28"/>
          <w:lang w:val="vi-VN"/>
        </w:rPr>
        <w:t xml:space="preserve">II. </w:t>
      </w:r>
      <w:r w:rsidR="00A62C86">
        <w:rPr>
          <w:rFonts w:ascii="Times New Roman" w:hAnsi="Times New Roman" w:cs="Times New Roman"/>
          <w:b/>
          <w:iCs/>
          <w:color w:val="000000"/>
          <w:sz w:val="28"/>
          <w:szCs w:val="28"/>
          <w:lang w:val="vi-VN"/>
        </w:rPr>
        <w:t>C</w:t>
      </w:r>
      <w:r w:rsidRPr="004B1887">
        <w:rPr>
          <w:rFonts w:ascii="Times New Roman" w:hAnsi="Times New Roman" w:cs="Times New Roman"/>
          <w:b/>
          <w:iCs/>
          <w:color w:val="000000"/>
          <w:sz w:val="28"/>
          <w:szCs w:val="28"/>
          <w:lang w:val="vi-VN"/>
        </w:rPr>
        <w:t xml:space="preserve">hủ nghĩa </w:t>
      </w:r>
      <w:r w:rsidR="00A62C86">
        <w:rPr>
          <w:rFonts w:ascii="Times New Roman" w:hAnsi="Times New Roman" w:cs="Times New Roman"/>
          <w:b/>
          <w:iCs/>
          <w:color w:val="000000"/>
          <w:sz w:val="28"/>
          <w:szCs w:val="28"/>
          <w:lang w:val="vi-VN"/>
        </w:rPr>
        <w:t>M</w:t>
      </w:r>
      <w:r w:rsidRPr="004B1887">
        <w:rPr>
          <w:rFonts w:ascii="Times New Roman" w:hAnsi="Times New Roman" w:cs="Times New Roman"/>
          <w:b/>
          <w:iCs/>
          <w:color w:val="000000"/>
          <w:sz w:val="28"/>
          <w:szCs w:val="28"/>
          <w:lang w:val="vi-VN"/>
        </w:rPr>
        <w:t>ác</w:t>
      </w:r>
      <w:r w:rsidR="00A62C86">
        <w:rPr>
          <w:rFonts w:ascii="Times New Roman" w:hAnsi="Times New Roman" w:cs="Times New Roman"/>
          <w:b/>
          <w:iCs/>
          <w:color w:val="000000"/>
          <w:sz w:val="28"/>
          <w:szCs w:val="28"/>
          <w:lang w:val="vi-VN"/>
        </w:rPr>
        <w:t xml:space="preserve"> </w:t>
      </w:r>
      <w:r w:rsidRPr="004B1887">
        <w:rPr>
          <w:rFonts w:ascii="Times New Roman" w:hAnsi="Times New Roman" w:cs="Times New Roman"/>
          <w:b/>
          <w:iCs/>
          <w:color w:val="000000"/>
          <w:sz w:val="28"/>
          <w:szCs w:val="28"/>
          <w:lang w:val="vi-VN"/>
        </w:rPr>
        <w:t>-</w:t>
      </w:r>
      <w:r w:rsidR="00A62C86">
        <w:rPr>
          <w:rFonts w:ascii="Times New Roman" w:hAnsi="Times New Roman" w:cs="Times New Roman"/>
          <w:b/>
          <w:iCs/>
          <w:color w:val="000000"/>
          <w:sz w:val="28"/>
          <w:szCs w:val="28"/>
          <w:lang w:val="vi-VN"/>
        </w:rPr>
        <w:t xml:space="preserve"> L</w:t>
      </w:r>
      <w:r w:rsidRPr="004B1887">
        <w:rPr>
          <w:rFonts w:ascii="Times New Roman" w:hAnsi="Times New Roman" w:cs="Times New Roman"/>
          <w:b/>
          <w:iCs/>
          <w:color w:val="000000"/>
          <w:sz w:val="28"/>
          <w:szCs w:val="28"/>
          <w:lang w:val="vi-VN"/>
        </w:rPr>
        <w:t xml:space="preserve">ênin, tư tưởng </w:t>
      </w:r>
      <w:r w:rsidR="00A62C86">
        <w:rPr>
          <w:rFonts w:ascii="Times New Roman" w:hAnsi="Times New Roman" w:cs="Times New Roman"/>
          <w:b/>
          <w:iCs/>
          <w:color w:val="000000"/>
          <w:sz w:val="28"/>
          <w:szCs w:val="28"/>
          <w:lang w:val="vi-VN"/>
        </w:rPr>
        <w:t>H</w:t>
      </w:r>
      <w:r w:rsidRPr="004B1887">
        <w:rPr>
          <w:rFonts w:ascii="Times New Roman" w:hAnsi="Times New Roman" w:cs="Times New Roman"/>
          <w:b/>
          <w:iCs/>
          <w:color w:val="000000"/>
          <w:sz w:val="28"/>
          <w:szCs w:val="28"/>
          <w:lang w:val="vi-VN"/>
        </w:rPr>
        <w:t xml:space="preserve">ồ </w:t>
      </w:r>
      <w:r w:rsidR="00A62C86">
        <w:rPr>
          <w:rFonts w:ascii="Times New Roman" w:hAnsi="Times New Roman" w:cs="Times New Roman"/>
          <w:b/>
          <w:iCs/>
          <w:color w:val="000000"/>
          <w:sz w:val="28"/>
          <w:szCs w:val="28"/>
          <w:lang w:val="vi-VN"/>
        </w:rPr>
        <w:t>C</w:t>
      </w:r>
      <w:r w:rsidRPr="004B1887">
        <w:rPr>
          <w:rFonts w:ascii="Times New Roman" w:hAnsi="Times New Roman" w:cs="Times New Roman"/>
          <w:b/>
          <w:iCs/>
          <w:color w:val="000000"/>
          <w:sz w:val="28"/>
          <w:szCs w:val="28"/>
          <w:lang w:val="vi-VN"/>
        </w:rPr>
        <w:t xml:space="preserve">hí </w:t>
      </w:r>
      <w:r w:rsidR="00A62C86">
        <w:rPr>
          <w:rFonts w:ascii="Times New Roman" w:hAnsi="Times New Roman" w:cs="Times New Roman"/>
          <w:b/>
          <w:iCs/>
          <w:color w:val="000000"/>
          <w:sz w:val="28"/>
          <w:szCs w:val="28"/>
          <w:lang w:val="vi-VN"/>
        </w:rPr>
        <w:t>M</w:t>
      </w:r>
      <w:r w:rsidRPr="004B1887">
        <w:rPr>
          <w:rFonts w:ascii="Times New Roman" w:hAnsi="Times New Roman" w:cs="Times New Roman"/>
          <w:b/>
          <w:iCs/>
          <w:color w:val="000000"/>
          <w:sz w:val="28"/>
          <w:szCs w:val="28"/>
          <w:lang w:val="vi-VN"/>
        </w:rPr>
        <w:t>inh về xây dựng mô hình tổ chức tổng thể hệ thống chính trị xã hội chủ nghĩa</w:t>
      </w:r>
    </w:p>
    <w:p w14:paraId="4C826648" w14:textId="77777777" w:rsidR="00C75D0C" w:rsidRPr="00C45BB6" w:rsidRDefault="00C75D0C" w:rsidP="00C75D0C">
      <w:pPr>
        <w:spacing w:after="0" w:line="360" w:lineRule="auto"/>
        <w:ind w:firstLine="709"/>
        <w:jc w:val="both"/>
        <w:rPr>
          <w:rFonts w:ascii="Times New Roman" w:hAnsi="Times New Roman" w:cs="Times New Roman"/>
          <w:b/>
          <w:i/>
          <w:iCs/>
          <w:color w:val="000000"/>
          <w:sz w:val="28"/>
          <w:szCs w:val="28"/>
          <w:lang w:val="vi-VN"/>
        </w:rPr>
      </w:pPr>
      <w:r w:rsidRPr="00C45BB6">
        <w:rPr>
          <w:rFonts w:ascii="Times New Roman" w:hAnsi="Times New Roman" w:cs="Times New Roman"/>
          <w:b/>
          <w:i/>
          <w:iCs/>
          <w:color w:val="000000"/>
          <w:sz w:val="28"/>
          <w:szCs w:val="28"/>
          <w:lang w:val="vi-VN"/>
        </w:rPr>
        <w:t>1. Quan điểm của chủ nghĩa Mác-Lênin về xây dựng mô hình tổ chức tổng thể hệ thống chính trị xã hội chủ nghĩa</w:t>
      </w:r>
    </w:p>
    <w:p w14:paraId="419AB8F7" w14:textId="58F9EC17" w:rsidR="00C75D0C" w:rsidRPr="004B1887" w:rsidRDefault="00B90B94" w:rsidP="00C75D0C">
      <w:pPr>
        <w:spacing w:after="0" w:line="360" w:lineRule="auto"/>
        <w:ind w:firstLine="709"/>
        <w:jc w:val="both"/>
        <w:rPr>
          <w:rFonts w:ascii="Times New Roman" w:hAnsi="Times New Roman" w:cs="Times New Roman"/>
          <w:iCs/>
          <w:color w:val="000000"/>
          <w:sz w:val="28"/>
          <w:szCs w:val="28"/>
          <w:lang w:val="vi-VN"/>
        </w:rPr>
      </w:pPr>
      <w:r w:rsidRPr="004B1887">
        <w:rPr>
          <w:rFonts w:ascii="Times New Roman" w:hAnsi="Times New Roman" w:cs="Times New Roman"/>
          <w:iCs/>
          <w:color w:val="000000"/>
          <w:sz w:val="28"/>
          <w:szCs w:val="28"/>
          <w:lang w:val="vi-VN"/>
        </w:rPr>
        <w:t>-</w:t>
      </w:r>
      <w:r w:rsidR="00B04759" w:rsidRPr="00B04759">
        <w:rPr>
          <w:rFonts w:ascii="Times New Roman" w:hAnsi="Times New Roman" w:cs="Times New Roman"/>
          <w:iCs/>
          <w:color w:val="000000"/>
          <w:sz w:val="28"/>
          <w:szCs w:val="28"/>
          <w:lang w:val="vi-VN"/>
        </w:rPr>
        <w:t xml:space="preserve"> </w:t>
      </w:r>
      <w:r w:rsidR="00C75D0C" w:rsidRPr="004B1887">
        <w:rPr>
          <w:rFonts w:ascii="Times New Roman" w:hAnsi="Times New Roman" w:cs="Times New Roman"/>
          <w:iCs/>
          <w:color w:val="000000"/>
          <w:sz w:val="28"/>
          <w:szCs w:val="28"/>
          <w:lang w:val="vi-VN"/>
        </w:rPr>
        <w:t>Quan điểm của C.Mác, Ph. Ăngghen về xây dựng mô hình tổ chức tổng thể hệ thống chính trị xã hội chủ nghĩa</w:t>
      </w:r>
    </w:p>
    <w:p w14:paraId="658908EB" w14:textId="75428349" w:rsidR="00C75D0C" w:rsidRPr="00B04759" w:rsidRDefault="00B90B94" w:rsidP="00B90B94">
      <w:pPr>
        <w:spacing w:after="0" w:line="360" w:lineRule="auto"/>
        <w:ind w:firstLine="360"/>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xml:space="preserve">+ </w:t>
      </w:r>
      <w:r w:rsidR="00C75D0C" w:rsidRPr="00BB1136">
        <w:rPr>
          <w:rFonts w:ascii="Times New Roman" w:hAnsi="Times New Roman" w:cs="Times New Roman"/>
          <w:i/>
          <w:color w:val="000000"/>
          <w:sz w:val="28"/>
          <w:szCs w:val="28"/>
          <w:lang w:val="vi-VN"/>
        </w:rPr>
        <w:t xml:space="preserve">Một là: </w:t>
      </w:r>
      <w:r w:rsidR="00C75D0C" w:rsidRPr="000F5ED0">
        <w:rPr>
          <w:rFonts w:ascii="Times New Roman" w:hAnsi="Times New Roman" w:cs="Times New Roman"/>
          <w:iCs/>
          <w:color w:val="000000"/>
          <w:sz w:val="28"/>
          <w:szCs w:val="28"/>
          <w:lang w:val="vi-VN"/>
        </w:rPr>
        <w:t>Tổ chức hệ thống chính trị phải đảm bảo phục vụ để giải phóng con người, phải thực hành dân chủ, phải mưu cầu tự do, hạnh phúc cho nhân dân</w:t>
      </w:r>
      <w:r w:rsidR="00B04759" w:rsidRPr="00B04759">
        <w:rPr>
          <w:rFonts w:ascii="Times New Roman" w:hAnsi="Times New Roman" w:cs="Times New Roman"/>
          <w:iCs/>
          <w:color w:val="000000"/>
          <w:sz w:val="28"/>
          <w:szCs w:val="28"/>
          <w:lang w:val="vi-VN"/>
        </w:rPr>
        <w:t>.</w:t>
      </w:r>
    </w:p>
    <w:p w14:paraId="55281070" w14:textId="684D36F7" w:rsidR="00C75D0C" w:rsidRPr="00B04759" w:rsidRDefault="00B90B94" w:rsidP="00B90B94">
      <w:pPr>
        <w:spacing w:after="0" w:line="360" w:lineRule="auto"/>
        <w:ind w:firstLine="360"/>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xml:space="preserve">+ </w:t>
      </w:r>
      <w:r w:rsidR="00C75D0C" w:rsidRPr="00BB1136">
        <w:rPr>
          <w:rFonts w:ascii="Times New Roman" w:hAnsi="Times New Roman" w:cs="Times New Roman"/>
          <w:i/>
          <w:color w:val="000000"/>
          <w:sz w:val="28"/>
          <w:szCs w:val="28"/>
          <w:lang w:val="vi-VN"/>
        </w:rPr>
        <w:t xml:space="preserve">Hai là: </w:t>
      </w:r>
      <w:r w:rsidR="00C75D0C" w:rsidRPr="000F5ED0">
        <w:rPr>
          <w:rFonts w:ascii="Times New Roman" w:hAnsi="Times New Roman" w:cs="Times New Roman"/>
          <w:iCs/>
          <w:color w:val="000000"/>
          <w:sz w:val="28"/>
          <w:szCs w:val="28"/>
          <w:lang w:val="vi-VN"/>
        </w:rPr>
        <w:t>Mô hình tổ chức hệ thống chính trị xã hội chủ nghĩa phải đảm bảo loại bỏ đặc quyền: pháp quyền là quan hệ trong xã hội dân chủ; đặc quyền là quan hệ trong xã hội đẳng cấp, chuyên chế</w:t>
      </w:r>
      <w:r w:rsidR="00B04759" w:rsidRPr="00B04759">
        <w:rPr>
          <w:rFonts w:ascii="Times New Roman" w:hAnsi="Times New Roman" w:cs="Times New Roman"/>
          <w:iCs/>
          <w:color w:val="000000"/>
          <w:sz w:val="28"/>
          <w:szCs w:val="28"/>
          <w:lang w:val="vi-VN"/>
        </w:rPr>
        <w:t>.</w:t>
      </w:r>
    </w:p>
    <w:p w14:paraId="7D0B7632" w14:textId="13B37465" w:rsidR="00C75D0C" w:rsidRPr="00B04759" w:rsidRDefault="00B90B94" w:rsidP="00B90B94">
      <w:pPr>
        <w:spacing w:after="0" w:line="360" w:lineRule="auto"/>
        <w:ind w:firstLine="360"/>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xml:space="preserve">+ </w:t>
      </w:r>
      <w:r w:rsidR="00C75D0C" w:rsidRPr="00BB1136">
        <w:rPr>
          <w:rFonts w:ascii="Times New Roman" w:hAnsi="Times New Roman" w:cs="Times New Roman"/>
          <w:i/>
          <w:color w:val="000000"/>
          <w:sz w:val="28"/>
          <w:szCs w:val="28"/>
          <w:lang w:val="vi-VN"/>
        </w:rPr>
        <w:t xml:space="preserve">Ba là: </w:t>
      </w:r>
      <w:r w:rsidR="00B04759" w:rsidRPr="00B04759">
        <w:rPr>
          <w:rFonts w:ascii="Times New Roman" w:hAnsi="Times New Roman" w:cs="Times New Roman"/>
          <w:iCs/>
          <w:color w:val="000000"/>
          <w:sz w:val="28"/>
          <w:szCs w:val="28"/>
          <w:lang w:val="vi-VN"/>
        </w:rPr>
        <w:t>M</w:t>
      </w:r>
      <w:r w:rsidR="00C75D0C" w:rsidRPr="000F5ED0">
        <w:rPr>
          <w:rFonts w:ascii="Times New Roman" w:hAnsi="Times New Roman" w:cs="Times New Roman"/>
          <w:iCs/>
          <w:color w:val="000000"/>
          <w:sz w:val="28"/>
          <w:szCs w:val="28"/>
          <w:lang w:val="vi-VN"/>
        </w:rPr>
        <w:t>ô hình hệ thống tổ chức chính trị xã hội chủ nghĩa phải đoạn tuyệt với chủ nghĩa giáo điều, phải phù hợp với thời thế; nhân sự lãnh đạo và nhân viên nhà nước phải đề cao “lòng tự trọng” và “sự xấu hổ”, phải tin tưởng và dũng cảm khơi dậy “sự tinh khôn” của nhân dân</w:t>
      </w:r>
      <w:r w:rsidR="00B04759" w:rsidRPr="00B04759">
        <w:rPr>
          <w:rFonts w:ascii="Times New Roman" w:hAnsi="Times New Roman" w:cs="Times New Roman"/>
          <w:iCs/>
          <w:color w:val="000000"/>
          <w:sz w:val="28"/>
          <w:szCs w:val="28"/>
          <w:lang w:val="vi-VN"/>
        </w:rPr>
        <w:t>.</w:t>
      </w:r>
    </w:p>
    <w:p w14:paraId="33C1EC71" w14:textId="77777777" w:rsidR="00C16BFA" w:rsidRDefault="00B90B94" w:rsidP="00C16BFA">
      <w:pPr>
        <w:spacing w:after="0" w:line="360" w:lineRule="auto"/>
        <w:ind w:firstLine="360"/>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xml:space="preserve">+ </w:t>
      </w:r>
      <w:r w:rsidR="00C75D0C" w:rsidRPr="00BB1136">
        <w:rPr>
          <w:rFonts w:ascii="Times New Roman" w:hAnsi="Times New Roman" w:cs="Times New Roman"/>
          <w:i/>
          <w:color w:val="000000"/>
          <w:sz w:val="28"/>
          <w:szCs w:val="28"/>
          <w:lang w:val="vi-VN"/>
        </w:rPr>
        <w:t xml:space="preserve">Bốn là: </w:t>
      </w:r>
      <w:r w:rsidR="00C75D0C" w:rsidRPr="000F5ED0">
        <w:rPr>
          <w:rFonts w:ascii="Times New Roman" w:hAnsi="Times New Roman" w:cs="Times New Roman"/>
          <w:iCs/>
          <w:color w:val="000000"/>
          <w:sz w:val="28"/>
          <w:szCs w:val="28"/>
          <w:lang w:val="vi-VN"/>
        </w:rPr>
        <w:t>Các nhà thiết kế mô hình hệ thống tổ chức chính trị phải dũng cảm tự cách mạng bản thân để thức tỉnh lương tâm và trách nhiệm của họ.</w:t>
      </w:r>
    </w:p>
    <w:p w14:paraId="1610DA36" w14:textId="75623223" w:rsidR="00B04759" w:rsidRPr="00D61345" w:rsidRDefault="00D61345" w:rsidP="00D61345">
      <w:pPr>
        <w:spacing w:after="0" w:line="360" w:lineRule="auto"/>
        <w:ind w:firstLine="360"/>
        <w:jc w:val="both"/>
        <w:rPr>
          <w:rFonts w:ascii="Times New Roman" w:hAnsi="Times New Roman" w:cs="Times New Roman"/>
          <w:iCs/>
          <w:color w:val="000000"/>
          <w:sz w:val="28"/>
          <w:szCs w:val="28"/>
          <w:lang w:val="vi-VN"/>
        </w:rPr>
      </w:pPr>
      <w:r w:rsidRPr="00D61345">
        <w:rPr>
          <w:rFonts w:ascii="Times New Roman" w:hAnsi="Times New Roman" w:cs="Times New Roman"/>
          <w:iCs/>
          <w:color w:val="000000"/>
          <w:sz w:val="28"/>
          <w:szCs w:val="28"/>
          <w:lang w:val="vi-VN"/>
        </w:rPr>
        <w:t>-</w:t>
      </w:r>
      <w:r>
        <w:rPr>
          <w:rFonts w:ascii="Times New Roman" w:hAnsi="Times New Roman" w:cs="Times New Roman"/>
          <w:iCs/>
          <w:color w:val="000000"/>
          <w:sz w:val="28"/>
          <w:szCs w:val="28"/>
          <w:lang w:val="vi-VN"/>
        </w:rPr>
        <w:t xml:space="preserve"> </w:t>
      </w:r>
      <w:r w:rsidR="00C75D0C" w:rsidRPr="00D61345">
        <w:rPr>
          <w:rFonts w:ascii="Times New Roman" w:hAnsi="Times New Roman" w:cs="Times New Roman"/>
          <w:iCs/>
          <w:color w:val="000000"/>
          <w:sz w:val="28"/>
          <w:szCs w:val="28"/>
          <w:lang w:val="vi-VN"/>
        </w:rPr>
        <w:t xml:space="preserve">Quan điểm của V.I.Lênin về xây dựng mô hình tổ chức tổng thể hệ thống chính </w:t>
      </w:r>
    </w:p>
    <w:p w14:paraId="4130C2E2" w14:textId="02023BC0" w:rsidR="00C75D0C" w:rsidRPr="00B04759" w:rsidRDefault="00C75D0C" w:rsidP="00B04759">
      <w:pPr>
        <w:spacing w:after="0" w:line="360" w:lineRule="auto"/>
        <w:jc w:val="both"/>
        <w:rPr>
          <w:rFonts w:ascii="Times New Roman" w:hAnsi="Times New Roman" w:cs="Times New Roman"/>
          <w:iCs/>
          <w:color w:val="000000"/>
          <w:sz w:val="28"/>
          <w:szCs w:val="28"/>
          <w:lang w:val="vi-VN"/>
        </w:rPr>
      </w:pPr>
      <w:r w:rsidRPr="00B04759">
        <w:rPr>
          <w:rFonts w:ascii="Times New Roman" w:hAnsi="Times New Roman" w:cs="Times New Roman"/>
          <w:iCs/>
          <w:color w:val="000000"/>
          <w:sz w:val="28"/>
          <w:szCs w:val="28"/>
          <w:lang w:val="vi-VN"/>
        </w:rPr>
        <w:t>trị xã hội chủ nghĩa</w:t>
      </w:r>
      <w:r w:rsidR="00B04759" w:rsidRPr="00B04759">
        <w:rPr>
          <w:rFonts w:ascii="Times New Roman" w:hAnsi="Times New Roman" w:cs="Times New Roman"/>
          <w:iCs/>
          <w:color w:val="000000"/>
          <w:sz w:val="28"/>
          <w:szCs w:val="28"/>
          <w:lang w:val="vi-VN"/>
        </w:rPr>
        <w:t>.</w:t>
      </w:r>
    </w:p>
    <w:p w14:paraId="58BB865E" w14:textId="2ABAE647" w:rsidR="00C75D0C" w:rsidRPr="00B04759"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5D0C" w:rsidRPr="000F5ED0">
        <w:rPr>
          <w:rFonts w:ascii="Times New Roman" w:hAnsi="Times New Roman" w:cs="Times New Roman"/>
          <w:iCs/>
          <w:color w:val="000000"/>
          <w:sz w:val="28"/>
          <w:szCs w:val="28"/>
          <w:lang w:val="vi-VN"/>
        </w:rPr>
        <w:t>Xây dựng mô hình tổ chức hệ thống chính trị xã hội chủ nghĩa là việc hệ trọng, cấp thiết, nhưng rất khó khăn</w:t>
      </w:r>
      <w:r w:rsidR="00B04759" w:rsidRPr="00B04759">
        <w:rPr>
          <w:rFonts w:ascii="Times New Roman" w:hAnsi="Times New Roman" w:cs="Times New Roman"/>
          <w:iCs/>
          <w:color w:val="000000"/>
          <w:sz w:val="28"/>
          <w:szCs w:val="28"/>
          <w:lang w:val="vi-VN"/>
        </w:rPr>
        <w:t>.</w:t>
      </w:r>
    </w:p>
    <w:p w14:paraId="09AB6F94" w14:textId="6731DD12" w:rsidR="00C75D0C" w:rsidRPr="000F5ED0"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5D0C" w:rsidRPr="000F5ED0">
        <w:rPr>
          <w:rFonts w:ascii="Times New Roman" w:hAnsi="Times New Roman" w:cs="Times New Roman"/>
          <w:iCs/>
          <w:color w:val="000000"/>
          <w:sz w:val="28"/>
          <w:szCs w:val="28"/>
          <w:lang w:val="vi-VN"/>
        </w:rPr>
        <w:t xml:space="preserve">Xây dựng tổ chức hệ thống chính trị mới phải giải quyết thoả đáng mối quan hệ giữa đảng với các cơ quan chính quyền; chấn chỉnh bộ máy, tổ chức và nhân sự; chấn chỉnh thói ba hoa, dối trá, nói mà không </w:t>
      </w:r>
      <w:r w:rsidR="000F5ED0">
        <w:rPr>
          <w:rFonts w:ascii="Times New Roman" w:hAnsi="Times New Roman" w:cs="Times New Roman"/>
          <w:iCs/>
          <w:color w:val="000000"/>
          <w:sz w:val="28"/>
          <w:szCs w:val="28"/>
          <w:lang w:val="vi-VN"/>
        </w:rPr>
        <w:t>làm.</w:t>
      </w:r>
    </w:p>
    <w:p w14:paraId="10E438D1" w14:textId="5F210E1B" w:rsidR="00C75D0C" w:rsidRPr="00B04759"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 xml:space="preserve">+ </w:t>
      </w:r>
      <w:r w:rsidR="00C75D0C" w:rsidRPr="000F5ED0">
        <w:rPr>
          <w:rFonts w:ascii="Times New Roman" w:hAnsi="Times New Roman" w:cs="Times New Roman"/>
          <w:iCs/>
          <w:color w:val="000000"/>
          <w:sz w:val="28"/>
          <w:szCs w:val="28"/>
          <w:lang w:val="vi-VN"/>
        </w:rPr>
        <w:t>Hoàn toàn có thể kết hợp một số cơ quan đảng với cơ quan nhà nước</w:t>
      </w:r>
      <w:r w:rsidR="00B04759" w:rsidRPr="00B04759">
        <w:rPr>
          <w:rFonts w:ascii="Times New Roman" w:hAnsi="Times New Roman" w:cs="Times New Roman"/>
          <w:iCs/>
          <w:color w:val="000000"/>
          <w:sz w:val="28"/>
          <w:szCs w:val="28"/>
          <w:lang w:val="vi-VN"/>
        </w:rPr>
        <w:t>.</w:t>
      </w:r>
    </w:p>
    <w:p w14:paraId="33BBCD2E" w14:textId="48862843" w:rsidR="00C75D0C" w:rsidRPr="000F5ED0"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5D0C" w:rsidRPr="000F5ED0">
        <w:rPr>
          <w:rFonts w:ascii="Times New Roman" w:hAnsi="Times New Roman" w:cs="Times New Roman"/>
          <w:iCs/>
          <w:color w:val="000000"/>
          <w:sz w:val="28"/>
          <w:szCs w:val="28"/>
          <w:lang w:val="vi-VN"/>
        </w:rPr>
        <w:t>Các tổ chức chính trị - xã hội được tổ chức phù hợp với chức năng, nhiệm vụ, hiệu quả, thiết thực.</w:t>
      </w:r>
    </w:p>
    <w:p w14:paraId="041FFE85" w14:textId="77777777" w:rsidR="00C16BFA" w:rsidRDefault="00C16BFA" w:rsidP="00C16BFA">
      <w:pPr>
        <w:spacing w:after="0" w:line="360" w:lineRule="auto"/>
        <w:ind w:firstLine="360"/>
        <w:jc w:val="both"/>
        <w:rPr>
          <w:rFonts w:ascii="Times New Roman" w:hAnsi="Times New Roman" w:cs="Times New Roman"/>
          <w:iCs/>
          <w:color w:val="000000"/>
          <w:spacing w:val="-8"/>
          <w:sz w:val="28"/>
          <w:szCs w:val="28"/>
          <w:lang w:val="vi-VN"/>
        </w:rPr>
      </w:pPr>
      <w:r>
        <w:rPr>
          <w:rFonts w:ascii="Times New Roman" w:hAnsi="Times New Roman" w:cs="Times New Roman"/>
          <w:iCs/>
          <w:color w:val="000000"/>
          <w:spacing w:val="-8"/>
          <w:sz w:val="28"/>
          <w:szCs w:val="28"/>
          <w:lang w:val="vi-VN"/>
        </w:rPr>
        <w:t xml:space="preserve">+ </w:t>
      </w:r>
      <w:r w:rsidR="00C75D0C" w:rsidRPr="000F5ED0">
        <w:rPr>
          <w:rFonts w:ascii="Times New Roman" w:hAnsi="Times New Roman" w:cs="Times New Roman"/>
          <w:iCs/>
          <w:color w:val="000000"/>
          <w:spacing w:val="-8"/>
          <w:sz w:val="28"/>
          <w:szCs w:val="28"/>
          <w:lang w:val="vi-VN"/>
        </w:rPr>
        <w:t>Cần xây dựng cơ quan kiểm tra mạnh để kiểm soát quyền lực; chống tham nhũng.</w:t>
      </w:r>
    </w:p>
    <w:p w14:paraId="1883CCCE" w14:textId="12270A43" w:rsidR="00C75D0C" w:rsidRPr="00B04759" w:rsidRDefault="00C16BFA" w:rsidP="00C16BFA">
      <w:pPr>
        <w:spacing w:after="0" w:line="360" w:lineRule="auto"/>
        <w:ind w:firstLine="360"/>
        <w:jc w:val="both"/>
        <w:rPr>
          <w:rFonts w:ascii="Times New Roman" w:hAnsi="Times New Roman" w:cs="Times New Roman"/>
          <w:iCs/>
          <w:color w:val="000000"/>
          <w:spacing w:val="-8"/>
          <w:sz w:val="28"/>
          <w:szCs w:val="28"/>
          <w:lang w:val="vi-VN"/>
        </w:rPr>
      </w:pPr>
      <w:r>
        <w:rPr>
          <w:rFonts w:ascii="Times New Roman" w:hAnsi="Times New Roman" w:cs="Times New Roman"/>
          <w:iCs/>
          <w:color w:val="000000"/>
          <w:spacing w:val="-8"/>
          <w:sz w:val="28"/>
          <w:szCs w:val="28"/>
          <w:lang w:val="vi-VN"/>
        </w:rPr>
        <w:t xml:space="preserve">+ </w:t>
      </w:r>
      <w:r w:rsidR="00C75D0C" w:rsidRPr="000F5ED0">
        <w:rPr>
          <w:rFonts w:ascii="Times New Roman" w:hAnsi="Times New Roman" w:cs="Times New Roman"/>
          <w:iCs/>
          <w:color w:val="000000"/>
          <w:sz w:val="28"/>
          <w:szCs w:val="28"/>
          <w:lang w:val="vi-VN"/>
        </w:rPr>
        <w:t>Điều kiện để cải tổ bộ máy, xây dựng tổ chức của chế độ mới</w:t>
      </w:r>
      <w:r w:rsidR="00B04759" w:rsidRPr="00B04759">
        <w:rPr>
          <w:rFonts w:ascii="Times New Roman" w:hAnsi="Times New Roman" w:cs="Times New Roman"/>
          <w:iCs/>
          <w:color w:val="000000"/>
          <w:sz w:val="28"/>
          <w:szCs w:val="28"/>
          <w:lang w:val="vi-VN"/>
        </w:rPr>
        <w:t>.</w:t>
      </w:r>
    </w:p>
    <w:p w14:paraId="6BF5F51F" w14:textId="77777777" w:rsidR="00C16BFA" w:rsidRDefault="00C16BFA" w:rsidP="00C16BFA">
      <w:pPr>
        <w:spacing w:after="0" w:line="360" w:lineRule="auto"/>
        <w:ind w:firstLine="360"/>
        <w:jc w:val="both"/>
        <w:rPr>
          <w:rFonts w:ascii="Times New Roman" w:hAnsi="Times New Roman" w:cs="Times New Roman"/>
          <w:iCs/>
          <w:color w:val="000000"/>
          <w:spacing w:val="-8"/>
          <w:sz w:val="28"/>
          <w:szCs w:val="28"/>
          <w:lang w:val="vi-VN"/>
        </w:rPr>
      </w:pPr>
      <w:r>
        <w:rPr>
          <w:rFonts w:ascii="Times New Roman" w:hAnsi="Times New Roman" w:cs="Times New Roman"/>
          <w:iCs/>
          <w:color w:val="000000"/>
          <w:spacing w:val="-8"/>
          <w:sz w:val="28"/>
          <w:szCs w:val="28"/>
          <w:lang w:val="vi-VN"/>
        </w:rPr>
        <w:t xml:space="preserve">+ </w:t>
      </w:r>
      <w:r w:rsidR="00C75D0C" w:rsidRPr="000F5ED0">
        <w:rPr>
          <w:rFonts w:ascii="Times New Roman" w:hAnsi="Times New Roman" w:cs="Times New Roman"/>
          <w:iCs/>
          <w:color w:val="000000"/>
          <w:spacing w:val="-8"/>
          <w:sz w:val="28"/>
          <w:szCs w:val="28"/>
          <w:lang w:val="vi-VN"/>
        </w:rPr>
        <w:t xml:space="preserve">“Thà ít mà tốt”, chỉ hành động cải tiến tổ chức bộ máy khi đã suy nghĩ chín chắn thận trọng và “am hiểu cặn kẽ”, phải đi những bước vững chắc, không thể hấp tấp, vội vã. </w:t>
      </w:r>
    </w:p>
    <w:p w14:paraId="17340489" w14:textId="309BFF76" w:rsidR="00C16BFA" w:rsidRPr="00B04759" w:rsidRDefault="00B04759" w:rsidP="00B04759">
      <w:pPr>
        <w:spacing w:after="0" w:line="360" w:lineRule="auto"/>
        <w:ind w:firstLine="360"/>
        <w:jc w:val="both"/>
        <w:rPr>
          <w:rFonts w:ascii="Times New Roman" w:hAnsi="Times New Roman" w:cs="Times New Roman"/>
          <w:b/>
          <w:i/>
          <w:iCs/>
          <w:color w:val="000000"/>
          <w:spacing w:val="-8"/>
          <w:sz w:val="28"/>
          <w:szCs w:val="28"/>
          <w:lang w:val="vi-VN"/>
        </w:rPr>
      </w:pPr>
      <w:r w:rsidRPr="00B04759">
        <w:rPr>
          <w:rFonts w:ascii="Times New Roman" w:hAnsi="Times New Roman" w:cs="Times New Roman"/>
          <w:b/>
          <w:i/>
          <w:iCs/>
          <w:color w:val="000000"/>
          <w:sz w:val="28"/>
          <w:szCs w:val="28"/>
          <w:lang w:val="vi-VN"/>
        </w:rPr>
        <w:t>2.</w:t>
      </w:r>
      <w:r>
        <w:rPr>
          <w:rFonts w:ascii="Times New Roman" w:hAnsi="Times New Roman" w:cs="Times New Roman"/>
          <w:b/>
          <w:i/>
          <w:iCs/>
          <w:color w:val="000000"/>
          <w:sz w:val="28"/>
          <w:szCs w:val="28"/>
          <w:lang w:val="vi-VN"/>
        </w:rPr>
        <w:t xml:space="preserve"> </w:t>
      </w:r>
      <w:r w:rsidR="00D475E5" w:rsidRPr="00B04759">
        <w:rPr>
          <w:rFonts w:ascii="Times New Roman" w:hAnsi="Times New Roman" w:cs="Times New Roman"/>
          <w:b/>
          <w:i/>
          <w:iCs/>
          <w:color w:val="000000"/>
          <w:sz w:val="28"/>
          <w:szCs w:val="28"/>
          <w:lang w:val="vi-VN"/>
        </w:rPr>
        <w:t>Tư tưởng Hồ Chí Minh về xây dựng mô hình tổ chức tổng thể hệ thống chính trị xã hội chủ nghĩa</w:t>
      </w:r>
    </w:p>
    <w:p w14:paraId="27BE1888" w14:textId="5361B8EF" w:rsidR="00D475E5" w:rsidRPr="00B04759" w:rsidRDefault="00C16BFA" w:rsidP="00C16BFA">
      <w:pPr>
        <w:spacing w:after="0" w:line="360" w:lineRule="auto"/>
        <w:ind w:firstLine="360"/>
        <w:jc w:val="both"/>
        <w:rPr>
          <w:rFonts w:ascii="Times New Roman" w:hAnsi="Times New Roman" w:cs="Times New Roman"/>
          <w:bCs/>
          <w:i/>
          <w:iCs/>
          <w:color w:val="000000"/>
          <w:sz w:val="28"/>
          <w:szCs w:val="28"/>
          <w:lang w:val="vi-VN"/>
        </w:rPr>
      </w:pPr>
      <w:r>
        <w:rPr>
          <w:rFonts w:ascii="Times New Roman" w:hAnsi="Times New Roman" w:cs="Times New Roman"/>
          <w:iCs/>
          <w:color w:val="000000"/>
          <w:sz w:val="28"/>
          <w:szCs w:val="28"/>
          <w:lang w:val="vi-VN"/>
        </w:rPr>
        <w:t xml:space="preserve">+ </w:t>
      </w:r>
      <w:r w:rsidR="00D475E5" w:rsidRPr="000F5ED0">
        <w:rPr>
          <w:rFonts w:ascii="Times New Roman" w:hAnsi="Times New Roman" w:cs="Times New Roman"/>
          <w:iCs/>
          <w:color w:val="000000"/>
          <w:sz w:val="28"/>
          <w:szCs w:val="28"/>
          <w:lang w:val="vi-VN"/>
        </w:rPr>
        <w:t>Tư tưởng về một nhà nước của nhân dân, do nhân dân, vì nhân dân; tất cả quyền lực nhà nước thuộc về nhân dân</w:t>
      </w:r>
      <w:r w:rsidR="00B04759" w:rsidRPr="00B04759">
        <w:rPr>
          <w:rFonts w:ascii="Times New Roman" w:hAnsi="Times New Roman" w:cs="Times New Roman"/>
          <w:iCs/>
          <w:color w:val="000000"/>
          <w:sz w:val="28"/>
          <w:szCs w:val="28"/>
          <w:lang w:val="vi-VN"/>
        </w:rPr>
        <w:t>.</w:t>
      </w:r>
    </w:p>
    <w:p w14:paraId="42BFE648" w14:textId="67009ACA" w:rsidR="00D475E5" w:rsidRPr="00B04759"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D475E5" w:rsidRPr="000F5ED0">
        <w:rPr>
          <w:rFonts w:ascii="Times New Roman" w:hAnsi="Times New Roman" w:cs="Times New Roman"/>
          <w:iCs/>
          <w:color w:val="000000"/>
          <w:sz w:val="28"/>
          <w:szCs w:val="28"/>
          <w:lang w:val="vi-VN"/>
        </w:rPr>
        <w:t>Tư tưởng về mô hình tổ chức nhà nước kết hợp giữa cộng hoà tổng thống và cộng hoà đại nghị</w:t>
      </w:r>
      <w:r w:rsidR="00B04759" w:rsidRPr="00B04759">
        <w:rPr>
          <w:rFonts w:ascii="Times New Roman" w:hAnsi="Times New Roman" w:cs="Times New Roman"/>
          <w:iCs/>
          <w:color w:val="000000"/>
          <w:sz w:val="28"/>
          <w:szCs w:val="28"/>
          <w:lang w:val="vi-VN"/>
        </w:rPr>
        <w:t>.</w:t>
      </w:r>
    </w:p>
    <w:p w14:paraId="06693385" w14:textId="1919D726" w:rsidR="00D475E5" w:rsidRPr="00B04759"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D475E5" w:rsidRPr="000F5ED0">
        <w:rPr>
          <w:rFonts w:ascii="Times New Roman" w:hAnsi="Times New Roman" w:cs="Times New Roman"/>
          <w:iCs/>
          <w:color w:val="000000"/>
          <w:sz w:val="28"/>
          <w:szCs w:val="28"/>
          <w:lang w:val="vi-VN"/>
        </w:rPr>
        <w:t>Tư tưởng về mối quan hệ giữa các tổ chức trong hệ thống chính trị</w:t>
      </w:r>
      <w:r w:rsidR="00B04759" w:rsidRPr="00B04759">
        <w:rPr>
          <w:rFonts w:ascii="Times New Roman" w:hAnsi="Times New Roman" w:cs="Times New Roman"/>
          <w:iCs/>
          <w:color w:val="000000"/>
          <w:sz w:val="28"/>
          <w:szCs w:val="28"/>
          <w:lang w:val="vi-VN"/>
        </w:rPr>
        <w:t>.</w:t>
      </w:r>
    </w:p>
    <w:p w14:paraId="191F9C06" w14:textId="080A0E72" w:rsidR="00D475E5" w:rsidRPr="00B04759"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B04759" w:rsidRPr="00B04759">
        <w:rPr>
          <w:rFonts w:ascii="Times New Roman" w:hAnsi="Times New Roman" w:cs="Times New Roman"/>
          <w:iCs/>
          <w:color w:val="000000"/>
          <w:sz w:val="28"/>
          <w:szCs w:val="28"/>
          <w:lang w:val="vi-VN"/>
        </w:rPr>
        <w:t>T</w:t>
      </w:r>
      <w:r w:rsidR="00D475E5">
        <w:rPr>
          <w:rFonts w:ascii="Times New Roman" w:hAnsi="Times New Roman" w:cs="Times New Roman"/>
          <w:iCs/>
          <w:color w:val="000000"/>
          <w:sz w:val="28"/>
          <w:szCs w:val="28"/>
          <w:lang w:val="vi-VN"/>
        </w:rPr>
        <w:t xml:space="preserve">rong quan hệ giữa tổ chức của Đảng với các tổ chức của </w:t>
      </w:r>
      <w:r w:rsidR="00D61345" w:rsidRPr="00D61345">
        <w:rPr>
          <w:rFonts w:ascii="Times New Roman" w:hAnsi="Times New Roman" w:cs="Times New Roman"/>
          <w:iCs/>
          <w:color w:val="000000"/>
          <w:sz w:val="28"/>
          <w:szCs w:val="28"/>
          <w:lang w:val="vi-VN"/>
        </w:rPr>
        <w:t>nhà nư</w:t>
      </w:r>
      <w:r w:rsidR="00D61345" w:rsidRPr="00640953">
        <w:rPr>
          <w:rFonts w:ascii="Times New Roman" w:hAnsi="Times New Roman" w:cs="Times New Roman"/>
          <w:iCs/>
          <w:color w:val="000000"/>
          <w:sz w:val="28"/>
          <w:szCs w:val="28"/>
          <w:lang w:val="vi-VN"/>
        </w:rPr>
        <w:t>ớc</w:t>
      </w:r>
      <w:r w:rsidR="00B04759" w:rsidRPr="00B04759">
        <w:rPr>
          <w:rFonts w:ascii="Times New Roman" w:hAnsi="Times New Roman" w:cs="Times New Roman"/>
          <w:iCs/>
          <w:color w:val="000000"/>
          <w:sz w:val="28"/>
          <w:szCs w:val="28"/>
          <w:lang w:val="vi-VN"/>
        </w:rPr>
        <w:t>.</w:t>
      </w:r>
    </w:p>
    <w:p w14:paraId="6CB15430" w14:textId="0B983381" w:rsidR="00D475E5" w:rsidRDefault="00C16BFA" w:rsidP="00C16BFA">
      <w:pPr>
        <w:spacing w:after="0" w:line="360" w:lineRule="auto"/>
        <w:ind w:firstLine="36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D475E5">
        <w:rPr>
          <w:rFonts w:ascii="Times New Roman" w:hAnsi="Times New Roman" w:cs="Times New Roman"/>
          <w:iCs/>
          <w:color w:val="000000"/>
          <w:sz w:val="28"/>
          <w:szCs w:val="28"/>
          <w:lang w:val="vi-VN"/>
        </w:rPr>
        <w:t>Về quan hệ giữa tổ chức của Đảng với tổ chức của Mặt trận và tổ chức của các đoàn thể</w:t>
      </w:r>
      <w:r w:rsidR="000F5ED0">
        <w:rPr>
          <w:rFonts w:ascii="Times New Roman" w:hAnsi="Times New Roman" w:cs="Times New Roman"/>
          <w:iCs/>
          <w:color w:val="000000"/>
          <w:sz w:val="28"/>
          <w:szCs w:val="28"/>
          <w:lang w:val="vi-VN"/>
        </w:rPr>
        <w:t>.</w:t>
      </w:r>
    </w:p>
    <w:p w14:paraId="483F5139" w14:textId="6E04DC97" w:rsidR="00D475E5" w:rsidRPr="00C16BFA" w:rsidRDefault="00C16BFA" w:rsidP="00C16BFA">
      <w:pPr>
        <w:spacing w:after="0" w:line="360" w:lineRule="auto"/>
        <w:ind w:firstLine="720"/>
        <w:jc w:val="both"/>
        <w:rPr>
          <w:rFonts w:ascii="Times New Roman" w:hAnsi="Times New Roman" w:cs="Times New Roman"/>
          <w:b/>
          <w:iCs/>
          <w:color w:val="000000"/>
          <w:sz w:val="28"/>
          <w:szCs w:val="28"/>
          <w:lang w:val="vi-VN"/>
        </w:rPr>
      </w:pPr>
      <w:r w:rsidRPr="00C16BFA">
        <w:rPr>
          <w:rFonts w:ascii="Times New Roman" w:hAnsi="Times New Roman" w:cs="Times New Roman"/>
          <w:b/>
          <w:iCs/>
          <w:color w:val="000000"/>
          <w:sz w:val="28"/>
          <w:szCs w:val="28"/>
          <w:lang w:val="vi-VN"/>
        </w:rPr>
        <w:t xml:space="preserve">III. </w:t>
      </w:r>
      <w:r w:rsidR="00B04759" w:rsidRPr="00B04759">
        <w:rPr>
          <w:rFonts w:ascii="Times New Roman" w:hAnsi="Times New Roman" w:cs="Times New Roman"/>
          <w:b/>
          <w:iCs/>
          <w:color w:val="000000"/>
          <w:sz w:val="28"/>
          <w:szCs w:val="28"/>
          <w:lang w:val="vi-VN"/>
        </w:rPr>
        <w:t>M</w:t>
      </w:r>
      <w:r w:rsidRPr="00C16BFA">
        <w:rPr>
          <w:rFonts w:ascii="Times New Roman" w:hAnsi="Times New Roman" w:cs="Times New Roman"/>
          <w:b/>
          <w:iCs/>
          <w:color w:val="000000"/>
          <w:sz w:val="28"/>
          <w:szCs w:val="28"/>
          <w:lang w:val="vi-VN"/>
        </w:rPr>
        <w:t>ô hình tổ chức tổng thể hệ thống chính trị ở một số nước trên thế giới và những vấn đề có thể tham chiếu với việt nam</w:t>
      </w:r>
    </w:p>
    <w:p w14:paraId="401BC961" w14:textId="77777777" w:rsidR="00D475E5" w:rsidRPr="004B1887" w:rsidRDefault="00D475E5" w:rsidP="00D475E5">
      <w:pPr>
        <w:pStyle w:val="ListParagraph"/>
        <w:tabs>
          <w:tab w:val="left" w:pos="1134"/>
        </w:tabs>
        <w:spacing w:after="0" w:line="360" w:lineRule="auto"/>
        <w:ind w:left="0" w:firstLine="709"/>
        <w:jc w:val="both"/>
        <w:rPr>
          <w:rFonts w:ascii="Times New Roman" w:hAnsi="Times New Roman" w:cs="Times New Roman"/>
          <w:b/>
          <w:i/>
          <w:iCs/>
          <w:color w:val="000000"/>
          <w:sz w:val="28"/>
          <w:szCs w:val="28"/>
          <w:lang w:val="vi-VN"/>
        </w:rPr>
      </w:pPr>
      <w:r w:rsidRPr="004B1887">
        <w:rPr>
          <w:rFonts w:ascii="Times New Roman" w:hAnsi="Times New Roman" w:cs="Times New Roman"/>
          <w:b/>
          <w:i/>
          <w:iCs/>
          <w:color w:val="000000"/>
          <w:sz w:val="28"/>
          <w:szCs w:val="28"/>
          <w:lang w:val="vi-VN"/>
        </w:rPr>
        <w:t>1. Mô hình tổ chức tổng thể hệ thống chính trị ở các nước tư bản</w:t>
      </w:r>
    </w:p>
    <w:p w14:paraId="54D959B6" w14:textId="77777777" w:rsidR="00D475E5" w:rsidRPr="00491E8D" w:rsidRDefault="00D475E5" w:rsidP="00D475E5">
      <w:pPr>
        <w:spacing w:after="0" w:line="360" w:lineRule="auto"/>
        <w:ind w:firstLine="709"/>
        <w:jc w:val="both"/>
        <w:rPr>
          <w:rFonts w:ascii="Times New Roman" w:hAnsi="Times New Roman" w:cs="Times New Roman"/>
          <w:i/>
          <w:iCs/>
          <w:color w:val="000000"/>
          <w:sz w:val="28"/>
          <w:szCs w:val="28"/>
          <w:lang w:val="vi-VN"/>
        </w:rPr>
      </w:pPr>
      <w:r>
        <w:rPr>
          <w:rFonts w:ascii="Times New Roman" w:hAnsi="Times New Roman" w:cs="Times New Roman"/>
          <w:iCs/>
          <w:color w:val="000000"/>
          <w:sz w:val="28"/>
          <w:szCs w:val="28"/>
          <w:lang w:val="vi-VN"/>
        </w:rPr>
        <w:t xml:space="preserve">- </w:t>
      </w:r>
      <w:r>
        <w:rPr>
          <w:rFonts w:ascii="Times New Roman" w:hAnsi="Times New Roman" w:cs="Times New Roman"/>
          <w:i/>
          <w:iCs/>
          <w:color w:val="000000"/>
          <w:sz w:val="28"/>
          <w:szCs w:val="28"/>
          <w:lang w:val="vi-VN"/>
        </w:rPr>
        <w:t xml:space="preserve"> Mô hình tổ chức tổng thể hệ thống chính trị ở các nước theo mô hình một đảng cầm quyền nổi trội: </w:t>
      </w:r>
      <w:r w:rsidRPr="00491E8D">
        <w:rPr>
          <w:rFonts w:ascii="Times New Roman" w:hAnsi="Times New Roman" w:cs="Times New Roman"/>
          <w:color w:val="000000"/>
          <w:sz w:val="28"/>
          <w:szCs w:val="28"/>
          <w:lang w:val="vi-VN"/>
        </w:rPr>
        <w:t>Nhật Bản, Xingapo, Mailaixia</w:t>
      </w:r>
    </w:p>
    <w:p w14:paraId="0EB26E29" w14:textId="77777777" w:rsidR="00D475E5" w:rsidRPr="00491E8D" w:rsidRDefault="00D475E5" w:rsidP="00D475E5">
      <w:pPr>
        <w:pStyle w:val="ListParagraph"/>
        <w:tabs>
          <w:tab w:val="left" w:pos="1134"/>
        </w:tabs>
        <w:spacing w:after="0" w:line="360" w:lineRule="auto"/>
        <w:ind w:left="0" w:firstLine="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sidRPr="00731E82">
        <w:rPr>
          <w:rFonts w:ascii="Times New Roman" w:hAnsi="Times New Roman" w:cs="Times New Roman"/>
          <w:i/>
          <w:iCs/>
          <w:color w:val="000000"/>
          <w:sz w:val="28"/>
          <w:szCs w:val="28"/>
          <w:lang w:val="vi-VN"/>
        </w:rPr>
        <w:t>Mô hình tổ chức tổng thể hệ thống chính trị ở các nước theo mô hình hai đảng thay nhau cầm quyền</w:t>
      </w:r>
      <w:r>
        <w:rPr>
          <w:rFonts w:ascii="Times New Roman" w:hAnsi="Times New Roman" w:cs="Times New Roman"/>
          <w:i/>
          <w:iCs/>
          <w:color w:val="000000"/>
          <w:sz w:val="28"/>
          <w:szCs w:val="28"/>
          <w:lang w:val="vi-VN"/>
        </w:rPr>
        <w:t xml:space="preserve">: </w:t>
      </w:r>
      <w:r w:rsidRPr="00491E8D">
        <w:rPr>
          <w:rFonts w:ascii="Times New Roman" w:hAnsi="Times New Roman" w:cs="Times New Roman"/>
          <w:color w:val="000000"/>
          <w:sz w:val="28"/>
          <w:szCs w:val="28"/>
          <w:lang w:val="vi-VN"/>
        </w:rPr>
        <w:t>Hoa Kỳ, Cộng hoà Liên bang Đức, Liên hiệp Vương quốc Anh</w:t>
      </w:r>
    </w:p>
    <w:p w14:paraId="64DAF2D4" w14:textId="77777777" w:rsidR="00D475E5" w:rsidRPr="00731E82" w:rsidRDefault="00D475E5" w:rsidP="00D475E5">
      <w:pPr>
        <w:pStyle w:val="ListParagraph"/>
        <w:tabs>
          <w:tab w:val="left" w:pos="1134"/>
        </w:tabs>
        <w:spacing w:after="0" w:line="360" w:lineRule="auto"/>
        <w:ind w:left="0" w:firstLine="709"/>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xml:space="preserve">- </w:t>
      </w:r>
      <w:r w:rsidRPr="00731E82">
        <w:rPr>
          <w:rFonts w:ascii="Times New Roman" w:hAnsi="Times New Roman" w:cs="Times New Roman"/>
          <w:i/>
          <w:iCs/>
          <w:color w:val="000000"/>
          <w:sz w:val="28"/>
          <w:szCs w:val="28"/>
          <w:lang w:val="vi-VN"/>
        </w:rPr>
        <w:t>Mô hình tổ chức tổng thể hệ thống chính trị ở các nước theo mô hình đa đảng cầm quyền</w:t>
      </w:r>
      <w:r w:rsidRPr="00491E8D">
        <w:rPr>
          <w:rFonts w:ascii="Times New Roman" w:hAnsi="Times New Roman" w:cs="Times New Roman"/>
          <w:color w:val="000000"/>
          <w:sz w:val="28"/>
          <w:szCs w:val="28"/>
          <w:lang w:val="vi-VN"/>
        </w:rPr>
        <w:t>: Cộng hoà Pháp, Phần Lan, Hàn Quốc.</w:t>
      </w:r>
    </w:p>
    <w:p w14:paraId="3D197789" w14:textId="77777777" w:rsidR="00F44601" w:rsidRDefault="00D475E5" w:rsidP="00F44601">
      <w:pPr>
        <w:pStyle w:val="ListParagraph"/>
        <w:tabs>
          <w:tab w:val="left" w:pos="1134"/>
        </w:tabs>
        <w:spacing w:after="0" w:line="360" w:lineRule="auto"/>
        <w:ind w:left="0" w:firstLine="709"/>
        <w:jc w:val="both"/>
        <w:rPr>
          <w:rFonts w:ascii="Times New Roman" w:hAnsi="Times New Roman" w:cs="Times New Roman"/>
          <w:color w:val="000000"/>
          <w:sz w:val="28"/>
          <w:szCs w:val="28"/>
          <w:lang w:val="vi-VN"/>
        </w:rPr>
      </w:pPr>
      <w:r>
        <w:rPr>
          <w:rFonts w:ascii="Times New Roman" w:hAnsi="Times New Roman" w:cs="Times New Roman"/>
          <w:i/>
          <w:iCs/>
          <w:color w:val="000000"/>
          <w:sz w:val="28"/>
          <w:szCs w:val="28"/>
          <w:lang w:val="vi-VN"/>
        </w:rPr>
        <w:lastRenderedPageBreak/>
        <w:t>-</w:t>
      </w:r>
      <w:r w:rsidRPr="00E834BE">
        <w:rPr>
          <w:rFonts w:ascii="Times New Roman" w:hAnsi="Times New Roman" w:cs="Times New Roman"/>
          <w:i/>
          <w:iCs/>
          <w:color w:val="000000"/>
          <w:sz w:val="28"/>
          <w:szCs w:val="28"/>
          <w:lang w:val="vi-VN"/>
        </w:rPr>
        <w:t xml:space="preserve"> Mô hình tổ chức tổng thể hệ thống chính trị ở các nước đang chuyển đổi</w:t>
      </w:r>
      <w:r>
        <w:rPr>
          <w:rFonts w:ascii="Times New Roman" w:hAnsi="Times New Roman" w:cs="Times New Roman"/>
          <w:i/>
          <w:iCs/>
          <w:color w:val="000000"/>
          <w:sz w:val="28"/>
          <w:szCs w:val="28"/>
          <w:lang w:val="vi-VN"/>
        </w:rPr>
        <w:t xml:space="preserve">: </w:t>
      </w:r>
      <w:r w:rsidRPr="00491E8D">
        <w:rPr>
          <w:rFonts w:ascii="Times New Roman" w:hAnsi="Times New Roman" w:cs="Times New Roman"/>
          <w:color w:val="000000"/>
          <w:sz w:val="28"/>
          <w:szCs w:val="28"/>
          <w:lang w:val="vi-VN"/>
        </w:rPr>
        <w:t>Liên bang Nga, Cộng hoà Ba Lan.</w:t>
      </w:r>
    </w:p>
    <w:p w14:paraId="25439A60" w14:textId="31F46900" w:rsidR="00D475E5" w:rsidRPr="004B1887" w:rsidRDefault="00D475E5" w:rsidP="00F44601">
      <w:pPr>
        <w:tabs>
          <w:tab w:val="left" w:pos="1134"/>
        </w:tabs>
        <w:spacing w:after="0" w:line="360" w:lineRule="auto"/>
        <w:ind w:firstLine="720"/>
        <w:jc w:val="both"/>
        <w:rPr>
          <w:rFonts w:ascii="Times New Roman" w:hAnsi="Times New Roman" w:cs="Times New Roman"/>
          <w:i/>
          <w:iCs/>
          <w:color w:val="000000"/>
          <w:sz w:val="28"/>
          <w:szCs w:val="28"/>
          <w:lang w:val="vi-VN"/>
        </w:rPr>
      </w:pPr>
      <w:r w:rsidRPr="004B1887">
        <w:rPr>
          <w:rFonts w:ascii="Times New Roman" w:hAnsi="Times New Roman" w:cs="Times New Roman"/>
          <w:b/>
          <w:i/>
          <w:iCs/>
          <w:color w:val="000000"/>
          <w:sz w:val="28"/>
          <w:szCs w:val="28"/>
          <w:lang w:val="vi-VN"/>
        </w:rPr>
        <w:t>2. Mô hình tổ chức tổng thể hệ thống chính trị ở các nước xã hội chủ nghĩa</w:t>
      </w:r>
    </w:p>
    <w:p w14:paraId="478DDEA5" w14:textId="075709C2" w:rsidR="00D475E5" w:rsidRPr="00D475E5" w:rsidRDefault="00D475E5" w:rsidP="00F44601">
      <w:pPr>
        <w:tabs>
          <w:tab w:val="left" w:pos="1134"/>
        </w:tabs>
        <w:spacing w:after="0" w:line="360" w:lineRule="auto"/>
        <w:ind w:firstLine="720"/>
        <w:jc w:val="both"/>
        <w:rPr>
          <w:rFonts w:ascii="Times New Roman" w:hAnsi="Times New Roman" w:cs="Times New Roman"/>
          <w:i/>
          <w:iCs/>
          <w:color w:val="000000"/>
          <w:spacing w:val="-8"/>
          <w:sz w:val="28"/>
          <w:szCs w:val="28"/>
          <w:lang w:val="vi-VN"/>
        </w:rPr>
      </w:pPr>
      <w:r>
        <w:rPr>
          <w:rFonts w:ascii="Times New Roman" w:hAnsi="Times New Roman" w:cs="Times New Roman"/>
          <w:i/>
          <w:iCs/>
          <w:color w:val="000000"/>
          <w:spacing w:val="-8"/>
          <w:sz w:val="28"/>
          <w:szCs w:val="28"/>
          <w:lang w:val="vi-VN"/>
        </w:rPr>
        <w:t>-</w:t>
      </w:r>
      <w:r w:rsidR="00F44601">
        <w:rPr>
          <w:rFonts w:ascii="Times New Roman" w:hAnsi="Times New Roman" w:cs="Times New Roman"/>
          <w:i/>
          <w:iCs/>
          <w:color w:val="000000"/>
          <w:spacing w:val="-8"/>
          <w:sz w:val="28"/>
          <w:szCs w:val="28"/>
          <w:lang w:val="vi-VN"/>
        </w:rPr>
        <w:t xml:space="preserve"> </w:t>
      </w:r>
      <w:r w:rsidRPr="00D475E5">
        <w:rPr>
          <w:rFonts w:ascii="Times New Roman" w:hAnsi="Times New Roman" w:cs="Times New Roman"/>
          <w:i/>
          <w:iCs/>
          <w:color w:val="000000"/>
          <w:spacing w:val="-8"/>
          <w:sz w:val="28"/>
          <w:szCs w:val="28"/>
          <w:lang w:val="vi-VN"/>
        </w:rPr>
        <w:t>Mô hình tổ chức tổng thể hệ thống chính trị của Liên bang Xô viết (Liên Xô)</w:t>
      </w:r>
      <w:r w:rsidRPr="00D475E5">
        <w:rPr>
          <w:rFonts w:ascii="Times New Roman" w:hAnsi="Times New Roman" w:cs="Times New Roman"/>
          <w:iCs/>
          <w:color w:val="000000"/>
          <w:sz w:val="28"/>
          <w:szCs w:val="28"/>
          <w:lang w:val="vi-VN"/>
        </w:rPr>
        <w:t xml:space="preserve"> </w:t>
      </w:r>
    </w:p>
    <w:p w14:paraId="32FE9913" w14:textId="7721665E" w:rsidR="00D475E5" w:rsidRPr="00D61345" w:rsidRDefault="00D475E5" w:rsidP="00F44601">
      <w:pPr>
        <w:tabs>
          <w:tab w:val="left" w:pos="1134"/>
        </w:tabs>
        <w:spacing w:after="0" w:line="360" w:lineRule="auto"/>
        <w:ind w:firstLine="720"/>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w:t>
      </w:r>
      <w:r w:rsidR="00F44601">
        <w:rPr>
          <w:rFonts w:ascii="Times New Roman" w:hAnsi="Times New Roman" w:cs="Times New Roman"/>
          <w:i/>
          <w:color w:val="000000"/>
          <w:sz w:val="28"/>
          <w:szCs w:val="28"/>
          <w:lang w:val="vi-VN"/>
        </w:rPr>
        <w:t xml:space="preserve"> </w:t>
      </w:r>
      <w:r w:rsidRPr="00CC06F8">
        <w:rPr>
          <w:rFonts w:ascii="Times New Roman" w:hAnsi="Times New Roman" w:cs="Times New Roman"/>
          <w:i/>
          <w:color w:val="000000"/>
          <w:sz w:val="28"/>
          <w:szCs w:val="28"/>
          <w:lang w:val="vi-VN"/>
        </w:rPr>
        <w:t>Mô hình tổ chức tổng thể hệ thống chính trị của các nước xã hội chủ nghĩa hiện nay</w:t>
      </w:r>
      <w:r>
        <w:rPr>
          <w:rFonts w:ascii="Times New Roman" w:hAnsi="Times New Roman" w:cs="Times New Roman"/>
          <w:i/>
          <w:color w:val="000000"/>
          <w:sz w:val="28"/>
          <w:szCs w:val="28"/>
          <w:lang w:val="vi-VN"/>
        </w:rPr>
        <w:t xml:space="preserve">: </w:t>
      </w:r>
      <w:r w:rsidRPr="005C099A">
        <w:rPr>
          <w:rFonts w:ascii="Times New Roman" w:hAnsi="Times New Roman" w:cs="Times New Roman"/>
          <w:iCs/>
          <w:color w:val="000000"/>
          <w:sz w:val="28"/>
          <w:szCs w:val="28"/>
          <w:lang w:val="vi-VN"/>
        </w:rPr>
        <w:t>Cộng hoà Nhân dân Trung Hoa</w:t>
      </w:r>
      <w:r>
        <w:rPr>
          <w:rFonts w:ascii="Times New Roman" w:hAnsi="Times New Roman" w:cs="Times New Roman"/>
          <w:iCs/>
          <w:color w:val="000000"/>
          <w:sz w:val="28"/>
          <w:szCs w:val="28"/>
          <w:lang w:val="vi-VN"/>
        </w:rPr>
        <w:t>, Cộng hoà Dân chủ nhân dân Lào</w:t>
      </w:r>
      <w:r w:rsidR="00D61345" w:rsidRPr="00D61345">
        <w:rPr>
          <w:rFonts w:ascii="Times New Roman" w:hAnsi="Times New Roman" w:cs="Times New Roman"/>
          <w:iCs/>
          <w:color w:val="000000"/>
          <w:sz w:val="28"/>
          <w:szCs w:val="28"/>
          <w:lang w:val="vi-VN"/>
        </w:rPr>
        <w:t>.</w:t>
      </w:r>
    </w:p>
    <w:p w14:paraId="6C433EE6" w14:textId="77777777" w:rsidR="00D475E5" w:rsidRPr="004B1887" w:rsidRDefault="00D475E5" w:rsidP="00D475E5">
      <w:pPr>
        <w:pStyle w:val="ListParagraph"/>
        <w:tabs>
          <w:tab w:val="left" w:pos="1134"/>
        </w:tabs>
        <w:spacing w:after="0" w:line="360" w:lineRule="auto"/>
        <w:jc w:val="both"/>
        <w:rPr>
          <w:rFonts w:ascii="Times New Roman" w:hAnsi="Times New Roman" w:cs="Times New Roman"/>
          <w:b/>
          <w:bCs/>
          <w:i/>
          <w:color w:val="000000"/>
          <w:sz w:val="28"/>
          <w:szCs w:val="28"/>
          <w:lang w:val="vi-VN"/>
        </w:rPr>
      </w:pPr>
      <w:r w:rsidRPr="004B1887">
        <w:rPr>
          <w:rFonts w:ascii="Times New Roman" w:hAnsi="Times New Roman" w:cs="Times New Roman"/>
          <w:b/>
          <w:bCs/>
          <w:i/>
          <w:color w:val="000000"/>
          <w:sz w:val="28"/>
          <w:szCs w:val="28"/>
          <w:lang w:val="vi-VN"/>
        </w:rPr>
        <w:t>3. Những vấn đề có thể tham chiếu với Việt Nam</w:t>
      </w:r>
    </w:p>
    <w:p w14:paraId="6AEC57F4" w14:textId="27BF779C"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Một là</w:t>
      </w:r>
      <w:r w:rsidR="009050A4" w:rsidRPr="00ED44C3">
        <w:rPr>
          <w:rFonts w:ascii="Times New Roman" w:hAnsi="Times New Roman" w:cs="Times New Roman"/>
          <w:i/>
          <w:color w:val="000000"/>
          <w:sz w:val="28"/>
          <w:szCs w:val="28"/>
          <w:lang w:val="vi-VN"/>
        </w:rPr>
        <w:t>,</w:t>
      </w:r>
      <w:r>
        <w:rPr>
          <w:rFonts w:ascii="Times New Roman" w:hAnsi="Times New Roman" w:cs="Times New Roman"/>
          <w:iCs/>
          <w:color w:val="000000"/>
          <w:sz w:val="28"/>
          <w:szCs w:val="28"/>
          <w:lang w:val="vi-VN"/>
        </w:rPr>
        <w:t xml:space="preserve"> quá trình đổi mới mô hình tổ chức của hệ thống chính trị là cần thiết nhưng cần tiến hành thận trọng, bài bản, có nghiên cứu, tính toán thấu đáo và có lộ trình phù hợp.</w:t>
      </w:r>
    </w:p>
    <w:p w14:paraId="07F71A77" w14:textId="67B1144D"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Hai là</w:t>
      </w:r>
      <w:r w:rsidR="009050A4" w:rsidRPr="00ED44C3">
        <w:rPr>
          <w:rFonts w:ascii="Times New Roman" w:hAnsi="Times New Roman" w:cs="Times New Roman"/>
          <w:i/>
          <w:color w:val="000000"/>
          <w:sz w:val="28"/>
          <w:szCs w:val="28"/>
          <w:lang w:val="vi-VN"/>
        </w:rPr>
        <w:t>,</w:t>
      </w:r>
      <w:r>
        <w:rPr>
          <w:rFonts w:ascii="Times New Roman" w:hAnsi="Times New Roman" w:cs="Times New Roman"/>
          <w:iCs/>
          <w:color w:val="000000"/>
          <w:sz w:val="28"/>
          <w:szCs w:val="28"/>
          <w:lang w:val="vi-VN"/>
        </w:rPr>
        <w:t xml:space="preserve"> từ một số mô hình tổ chức hệ thống chính trị một đảng cầm quyền nổi trội (Nhật Bản, Xingapo, Malaixia) cho thấy một đảng cầm quyền kéo dài luôn phải quan tâm phòng, chống tham nhũng, quan liệu xa rời nhân dân. </w:t>
      </w:r>
    </w:p>
    <w:p w14:paraId="2DBEED38" w14:textId="77777777"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Ba là,</w:t>
      </w:r>
      <w:r>
        <w:rPr>
          <w:rFonts w:ascii="Times New Roman" w:hAnsi="Times New Roman" w:cs="Times New Roman"/>
          <w:iCs/>
          <w:color w:val="000000"/>
          <w:sz w:val="28"/>
          <w:szCs w:val="28"/>
          <w:lang w:val="vi-VN"/>
        </w:rPr>
        <w:t xml:space="preserve"> cần tham khảo việc nhất thể hoá các chức danh lãnh đạo của đảng cầm quyền và nhà nước ở nhiều mô hình tổ chức hệ thống chính tị như Nhật Bản, Anh, Cộng hoà liên bang Đức… kể cả ở Trung Quốc và Lào. </w:t>
      </w:r>
    </w:p>
    <w:p w14:paraId="4C6791AB" w14:textId="26E2995C"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Bốn là</w:t>
      </w:r>
      <w:r w:rsidR="00A842AA" w:rsidRPr="00ED44C3">
        <w:rPr>
          <w:rFonts w:ascii="Times New Roman" w:hAnsi="Times New Roman" w:cs="Times New Roman"/>
          <w:i/>
          <w:color w:val="000000"/>
          <w:sz w:val="28"/>
          <w:szCs w:val="28"/>
          <w:lang w:val="vi-VN"/>
        </w:rPr>
        <w:t>,</w:t>
      </w:r>
      <w:r>
        <w:rPr>
          <w:rFonts w:ascii="Times New Roman" w:hAnsi="Times New Roman" w:cs="Times New Roman"/>
          <w:iCs/>
          <w:color w:val="000000"/>
          <w:sz w:val="28"/>
          <w:szCs w:val="28"/>
          <w:lang w:val="vi-VN"/>
        </w:rPr>
        <w:t xml:space="preserve"> mô hình tổ chức bộ máy nhà nước mạnh, gọn, nhẹ, hiệu qủa, tập trung được trí tuệ cao cho hoạt động quản lý đất nước, cuốn hút được đông đảo nhân dân hoạt động vì mục tiêu dân tộc, vì đất nước như ở Nhật Bản, Xingapo.</w:t>
      </w:r>
    </w:p>
    <w:p w14:paraId="3C4C24A3" w14:textId="5FFAE959"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Năm là</w:t>
      </w:r>
      <w:r w:rsidR="00A842AA" w:rsidRPr="00ED44C3">
        <w:rPr>
          <w:rFonts w:ascii="Times New Roman" w:hAnsi="Times New Roman" w:cs="Times New Roman"/>
          <w:i/>
          <w:color w:val="000000"/>
          <w:sz w:val="28"/>
          <w:szCs w:val="28"/>
          <w:lang w:val="vi-VN"/>
        </w:rPr>
        <w:t>,</w:t>
      </w:r>
      <w:r>
        <w:rPr>
          <w:rFonts w:ascii="Times New Roman" w:hAnsi="Times New Roman" w:cs="Times New Roman"/>
          <w:iCs/>
          <w:color w:val="000000"/>
          <w:sz w:val="28"/>
          <w:szCs w:val="28"/>
          <w:lang w:val="vi-VN"/>
        </w:rPr>
        <w:t xml:space="preserve"> mô hình Uỷ ban Kiểm tra và Kỷ luật Trung ương của Trung Quốc với sự độc lập và quyền hạn lớn trong việc kiểm tta việc tuân thủ kỷ luật đảng cũng như xử lý các vi phạm một cách hiệu quả là một tham chiếu khả thi và quan trọng cho Việt Nam. Hoặc kết hợp với mô hình Thanh tra Quốc hội của Phần Lan có thể nghiên cứu việc sát nhập các cơ quan có chức năng thanh tra, kiểm tra, kiểm toán hiện nay (Uỷ ban Kiểm tra Trung ương, Ban Nội chính Trung ương, Thanh tra Chính phủ, Kiểm toán Nhà nước) thành một cơ quan kiểm tra, thanh tra tối cao có chức năng kiểm tra, thanh tra, kiểm toán và kỷ luật độc lập đối với các cơ quan trong hệ thống chính trị.</w:t>
      </w:r>
    </w:p>
    <w:p w14:paraId="5026610C" w14:textId="77777777"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lastRenderedPageBreak/>
        <w:t>Sáu là,</w:t>
      </w:r>
      <w:r>
        <w:rPr>
          <w:rFonts w:ascii="Times New Roman" w:hAnsi="Times New Roman" w:cs="Times New Roman"/>
          <w:iCs/>
          <w:color w:val="000000"/>
          <w:sz w:val="28"/>
          <w:szCs w:val="28"/>
          <w:lang w:val="vi-VN"/>
        </w:rPr>
        <w:t xml:space="preserve"> tham khảo vai trò quan trọng của các tổ chức chính trị - xã hội như Hiệp hội Nhân dân Xingapo, Cộng đoàn quốc gia Xingapo trong việc xây dựng đồng thuận xã hội và tạo lập sự liên kết cộng đồng, tăng cường sự gắn kết giữa các tầng lớp nhân dân trong xã hội.</w:t>
      </w:r>
    </w:p>
    <w:p w14:paraId="6B65EF69" w14:textId="77777777"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Bảy là,</w:t>
      </w:r>
      <w:r>
        <w:rPr>
          <w:rFonts w:ascii="Times New Roman" w:hAnsi="Times New Roman" w:cs="Times New Roman"/>
          <w:iCs/>
          <w:color w:val="000000"/>
          <w:sz w:val="28"/>
          <w:szCs w:val="28"/>
          <w:lang w:val="vi-VN"/>
        </w:rPr>
        <w:t xml:space="preserve"> tham khảo cơ chế khuyến khích sự tranh cử tự do vào các chức danh lãnh đạo cao cấp của hệ thống chính trị</w:t>
      </w:r>
    </w:p>
    <w:p w14:paraId="1A73032C" w14:textId="77777777"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Tám là,</w:t>
      </w:r>
      <w:r>
        <w:rPr>
          <w:rFonts w:ascii="Times New Roman" w:hAnsi="Times New Roman" w:cs="Times New Roman"/>
          <w:iCs/>
          <w:color w:val="000000"/>
          <w:sz w:val="28"/>
          <w:szCs w:val="28"/>
          <w:lang w:val="vi-VN"/>
        </w:rPr>
        <w:t xml:space="preserve"> tổ chức các uỷ ban của Quốc hội sao cho tương ướng với số bộ của Chính phủ tham chiếu theo mô hình tổ chức của Đức</w:t>
      </w:r>
    </w:p>
    <w:p w14:paraId="494D7485" w14:textId="77777777" w:rsidR="00D475E5" w:rsidRDefault="00D475E5" w:rsidP="00D475E5">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Chín là,</w:t>
      </w:r>
      <w:r>
        <w:rPr>
          <w:rFonts w:ascii="Times New Roman" w:hAnsi="Times New Roman" w:cs="Times New Roman"/>
          <w:iCs/>
          <w:color w:val="000000"/>
          <w:sz w:val="28"/>
          <w:szCs w:val="28"/>
          <w:lang w:val="vi-VN"/>
        </w:rPr>
        <w:t xml:space="preserve"> tham khảo cơ chế trao cho Thủ tướng quyền bổ nhiệm, miễn nhiệm bộ trưởng như ở Cộng hoà Liên bang Đức Khi đó, thủ tướng phải chịu trách nhiệm toàn bộ về công việc hành pháp trên cơ sở lựa chọn bộ trưởng.</w:t>
      </w:r>
    </w:p>
    <w:p w14:paraId="653B1983" w14:textId="15F1B2CE" w:rsidR="00ED44C3" w:rsidRDefault="00D475E5" w:rsidP="00486E20">
      <w:pPr>
        <w:tabs>
          <w:tab w:val="left" w:pos="1134"/>
        </w:tabs>
        <w:spacing w:after="0" w:line="360" w:lineRule="auto"/>
        <w:ind w:firstLine="720"/>
        <w:jc w:val="both"/>
        <w:rPr>
          <w:rFonts w:ascii="Times New Roman" w:hAnsi="Times New Roman" w:cs="Times New Roman"/>
          <w:iCs/>
          <w:color w:val="000000"/>
          <w:sz w:val="28"/>
          <w:szCs w:val="28"/>
          <w:lang w:val="vi-VN"/>
        </w:rPr>
      </w:pPr>
      <w:r w:rsidRPr="00ED44C3">
        <w:rPr>
          <w:rFonts w:ascii="Times New Roman" w:hAnsi="Times New Roman" w:cs="Times New Roman"/>
          <w:i/>
          <w:color w:val="000000"/>
          <w:sz w:val="28"/>
          <w:szCs w:val="28"/>
          <w:lang w:val="vi-VN"/>
        </w:rPr>
        <w:t>Mười là,</w:t>
      </w:r>
      <w:r>
        <w:rPr>
          <w:rFonts w:ascii="Times New Roman" w:hAnsi="Times New Roman" w:cs="Times New Roman"/>
          <w:iCs/>
          <w:color w:val="000000"/>
          <w:sz w:val="28"/>
          <w:szCs w:val="28"/>
          <w:lang w:val="vi-VN"/>
        </w:rPr>
        <w:t xml:space="preserve"> cần nghiên cứu một số tổ chức có tính độc lập tương đối trong phản biện và tư vấn chính sách đối với các chủ trương, đường lối của Đảng cũng như chính sách của Nhà nước với các chức năng, nhiệm vụ, bộ máy, phương thức hoạt động và mối quan hệ công tác thích hợp và hiệu quả theo mô hình Hội đồng kinh tế và xã hội của Cộng hoà Pháp.</w:t>
      </w:r>
    </w:p>
    <w:p w14:paraId="5101E272" w14:textId="432714C1" w:rsidR="00A842AA" w:rsidRPr="006300B8" w:rsidRDefault="00486E20" w:rsidP="004B1887">
      <w:pPr>
        <w:spacing w:after="0" w:line="360" w:lineRule="auto"/>
        <w:ind w:firstLine="720"/>
        <w:rPr>
          <w:rFonts w:ascii="Times New Roman" w:hAnsi="Times New Roman" w:cs="Times New Roman"/>
          <w:b/>
          <w:bCs/>
          <w:iCs/>
          <w:color w:val="000000"/>
          <w:sz w:val="28"/>
          <w:szCs w:val="28"/>
          <w:lang w:val="vi-VN"/>
        </w:rPr>
      </w:pPr>
      <w:r>
        <w:rPr>
          <w:rFonts w:ascii="Times New Roman" w:hAnsi="Times New Roman" w:cs="Times New Roman"/>
          <w:b/>
          <w:bCs/>
          <w:iCs/>
          <w:color w:val="000000"/>
          <w:sz w:val="28"/>
          <w:szCs w:val="28"/>
          <w:lang w:val="vi-VN"/>
        </w:rPr>
        <w:t>C</w:t>
      </w:r>
      <w:r w:rsidRPr="006300B8">
        <w:rPr>
          <w:rFonts w:ascii="Times New Roman" w:hAnsi="Times New Roman" w:cs="Times New Roman"/>
          <w:b/>
          <w:bCs/>
          <w:iCs/>
          <w:color w:val="000000"/>
          <w:sz w:val="28"/>
          <w:szCs w:val="28"/>
          <w:lang w:val="vi-VN"/>
        </w:rPr>
        <w:t xml:space="preserve">hương </w:t>
      </w:r>
      <w:r>
        <w:rPr>
          <w:rFonts w:ascii="Times New Roman" w:hAnsi="Times New Roman" w:cs="Times New Roman"/>
          <w:b/>
          <w:bCs/>
          <w:iCs/>
          <w:color w:val="000000"/>
          <w:sz w:val="28"/>
          <w:szCs w:val="28"/>
          <w:lang w:val="vi-VN"/>
        </w:rPr>
        <w:t xml:space="preserve">II: </w:t>
      </w:r>
      <w:r w:rsidR="00D61345" w:rsidRPr="00D61345">
        <w:rPr>
          <w:rFonts w:ascii="Times New Roman" w:hAnsi="Times New Roman" w:cs="Times New Roman"/>
          <w:b/>
          <w:bCs/>
          <w:iCs/>
          <w:color w:val="000000"/>
          <w:sz w:val="28"/>
          <w:szCs w:val="28"/>
          <w:lang w:val="vi-VN"/>
        </w:rPr>
        <w:t>X</w:t>
      </w:r>
      <w:r w:rsidRPr="006300B8">
        <w:rPr>
          <w:rFonts w:ascii="Times New Roman" w:hAnsi="Times New Roman" w:cs="Times New Roman"/>
          <w:b/>
          <w:bCs/>
          <w:iCs/>
          <w:color w:val="000000"/>
          <w:sz w:val="28"/>
          <w:szCs w:val="28"/>
          <w:lang w:val="vi-VN"/>
        </w:rPr>
        <w:t>ây dựng mô hình tổ chức tổng thể hệ thống chính trị ở việt nam từ khi đổi mới đến nay - thực trạng, nguyên nhân và vấn đề đặt ra</w:t>
      </w:r>
    </w:p>
    <w:p w14:paraId="50590728" w14:textId="08F7986E" w:rsidR="00A842AA" w:rsidRPr="004B1887" w:rsidRDefault="004B1887" w:rsidP="004B1887">
      <w:pPr>
        <w:spacing w:after="0" w:line="360" w:lineRule="auto"/>
        <w:ind w:firstLine="720"/>
        <w:jc w:val="both"/>
        <w:rPr>
          <w:rFonts w:ascii="Times New Roman" w:hAnsi="Times New Roman" w:cs="Times New Roman"/>
          <w:b/>
          <w:bCs/>
          <w:iCs/>
          <w:color w:val="000000"/>
          <w:sz w:val="28"/>
          <w:szCs w:val="28"/>
          <w:lang w:val="vi-VN"/>
        </w:rPr>
      </w:pPr>
      <w:r w:rsidRPr="004B1887">
        <w:rPr>
          <w:rFonts w:ascii="Times New Roman" w:hAnsi="Times New Roman" w:cs="Times New Roman"/>
          <w:b/>
          <w:bCs/>
          <w:iCs/>
          <w:color w:val="000000"/>
          <w:sz w:val="28"/>
          <w:szCs w:val="28"/>
          <w:lang w:val="vi-VN"/>
        </w:rPr>
        <w:t>I. Thực trạng xây dựng mô hình tổ chức tổng thể hệ thống chính trị ở việt nam từ khi đổi mới đến nay</w:t>
      </w:r>
    </w:p>
    <w:p w14:paraId="027457E9" w14:textId="77777777" w:rsidR="00A842AA" w:rsidRPr="004B1887" w:rsidRDefault="00A842AA" w:rsidP="004B1887">
      <w:pPr>
        <w:spacing w:after="0" w:line="360" w:lineRule="auto"/>
        <w:ind w:firstLine="720"/>
        <w:jc w:val="both"/>
        <w:rPr>
          <w:rFonts w:ascii="Times New Roman" w:hAnsi="Times New Roman" w:cs="Times New Roman"/>
          <w:b/>
          <w:bCs/>
          <w:i/>
          <w:color w:val="000000"/>
          <w:sz w:val="28"/>
          <w:szCs w:val="28"/>
          <w:lang w:val="vi-VN"/>
        </w:rPr>
      </w:pPr>
      <w:r w:rsidRPr="004B1887">
        <w:rPr>
          <w:rFonts w:ascii="Times New Roman" w:hAnsi="Times New Roman" w:cs="Times New Roman"/>
          <w:b/>
          <w:bCs/>
          <w:i/>
          <w:color w:val="000000"/>
          <w:sz w:val="28"/>
          <w:szCs w:val="28"/>
          <w:lang w:val="vi-VN"/>
        </w:rPr>
        <w:t>1. Khái quát quá trình xây dựng mô hình tổ chức tổng thể hệ thống chính trị ở Việt Nam thời kỳ đổi mới (từ năm 1986 đến nay)</w:t>
      </w:r>
    </w:p>
    <w:p w14:paraId="445D38F8" w14:textId="25647201" w:rsidR="00A842AA" w:rsidRPr="004B1887" w:rsidRDefault="004B1887" w:rsidP="00A842AA">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w:t>
      </w:r>
      <w:r w:rsidR="00A842AA" w:rsidRPr="004B1887">
        <w:rPr>
          <w:rFonts w:ascii="Times New Roman" w:hAnsi="Times New Roman" w:cs="Times New Roman"/>
          <w:iCs/>
          <w:color w:val="000000"/>
          <w:sz w:val="28"/>
          <w:szCs w:val="28"/>
          <w:lang w:val="vi-VN"/>
        </w:rPr>
        <w:t xml:space="preserve"> Sự phát triển quan điểm của Đảng về xây dựng, đổi mới tổ chức bộ máy của hệ thống chính trị trong quá trình đổi mới</w:t>
      </w:r>
    </w:p>
    <w:p w14:paraId="32C68C70" w14:textId="12FCDACE" w:rsidR="00A842AA" w:rsidRPr="004B1887" w:rsidRDefault="004B1887" w:rsidP="00A842AA">
      <w:pPr>
        <w:spacing w:after="0" w:line="360" w:lineRule="auto"/>
        <w:ind w:firstLine="709"/>
        <w:jc w:val="both"/>
        <w:rPr>
          <w:rFonts w:ascii="Times New Roman" w:hAnsi="Times New Roman" w:cs="Times New Roman"/>
          <w:iCs/>
          <w:color w:val="000000"/>
          <w:spacing w:val="-14"/>
          <w:sz w:val="28"/>
          <w:szCs w:val="28"/>
          <w:lang w:val="vi-VN"/>
        </w:rPr>
      </w:pPr>
      <w:r w:rsidRPr="004B1887">
        <w:rPr>
          <w:rFonts w:ascii="Times New Roman" w:hAnsi="Times New Roman" w:cs="Times New Roman"/>
          <w:iCs/>
          <w:color w:val="000000"/>
          <w:spacing w:val="-14"/>
          <w:sz w:val="28"/>
          <w:szCs w:val="28"/>
          <w:lang w:val="vi-VN"/>
        </w:rPr>
        <w:t xml:space="preserve">- </w:t>
      </w:r>
      <w:r w:rsidR="00A842AA" w:rsidRPr="004B1887">
        <w:rPr>
          <w:rFonts w:ascii="Times New Roman" w:hAnsi="Times New Roman" w:cs="Times New Roman"/>
          <w:iCs/>
          <w:color w:val="000000"/>
          <w:spacing w:val="-14"/>
          <w:sz w:val="28"/>
          <w:szCs w:val="28"/>
          <w:lang w:val="vi-VN"/>
        </w:rPr>
        <w:t>Sự đổi mới nhận thức về tổ chức bộ máy nhà nước qua các bản Hiến pháp và đạo luật</w:t>
      </w:r>
    </w:p>
    <w:p w14:paraId="752A923E" w14:textId="0BA4B6D9" w:rsidR="00A842AA" w:rsidRPr="004B1887" w:rsidRDefault="00A842AA" w:rsidP="004B1887">
      <w:pPr>
        <w:spacing w:after="0" w:line="360" w:lineRule="auto"/>
        <w:ind w:firstLine="709"/>
        <w:jc w:val="both"/>
        <w:rPr>
          <w:rFonts w:ascii="Times New Roman Bold" w:hAnsi="Times New Roman Bold" w:cs="Times New Roman"/>
          <w:b/>
          <w:bCs/>
          <w:i/>
          <w:color w:val="000000"/>
          <w:spacing w:val="-8"/>
          <w:sz w:val="28"/>
          <w:szCs w:val="28"/>
          <w:lang w:val="vi-VN"/>
        </w:rPr>
      </w:pPr>
      <w:r w:rsidRPr="004B1887">
        <w:rPr>
          <w:rFonts w:ascii="Times New Roman Bold" w:hAnsi="Times New Roman Bold" w:cs="Times New Roman"/>
          <w:b/>
          <w:bCs/>
          <w:i/>
          <w:color w:val="000000"/>
          <w:spacing w:val="-8"/>
          <w:sz w:val="28"/>
          <w:szCs w:val="28"/>
          <w:lang w:val="vi-VN"/>
        </w:rPr>
        <w:t>2.Thực trạng xây dựng mô hình tổ chức tổng thể hệ thống chính trị ở Việt Nam</w:t>
      </w:r>
    </w:p>
    <w:p w14:paraId="7D395060" w14:textId="2C8E9597" w:rsidR="00A842AA" w:rsidRDefault="00A842AA" w:rsidP="00A842AA">
      <w:pPr>
        <w:pStyle w:val="ListParagraph"/>
        <w:spacing w:after="0" w:line="360" w:lineRule="auto"/>
        <w:ind w:left="0" w:firstLine="709"/>
        <w:jc w:val="both"/>
        <w:rPr>
          <w:rFonts w:ascii="Times New Roman" w:hAnsi="Times New Roman" w:cs="Times New Roman"/>
          <w:i/>
          <w:color w:val="000000"/>
          <w:sz w:val="28"/>
          <w:szCs w:val="28"/>
          <w:lang w:val="vi-VN"/>
        </w:rPr>
      </w:pPr>
      <w:r w:rsidRPr="002F63ED">
        <w:rPr>
          <w:rFonts w:ascii="Times New Roman" w:hAnsi="Times New Roman" w:cs="Times New Roman"/>
          <w:i/>
          <w:color w:val="000000"/>
          <w:sz w:val="28"/>
          <w:szCs w:val="28"/>
          <w:lang w:val="vi-VN"/>
        </w:rPr>
        <w:t xml:space="preserve">Thứ nhất, </w:t>
      </w:r>
      <w:r w:rsidR="00640953" w:rsidRPr="00640953">
        <w:rPr>
          <w:rFonts w:ascii="Times New Roman" w:hAnsi="Times New Roman" w:cs="Times New Roman"/>
          <w:i/>
          <w:color w:val="000000"/>
          <w:sz w:val="28"/>
          <w:szCs w:val="28"/>
          <w:lang w:val="vi-VN"/>
        </w:rPr>
        <w:t>v</w:t>
      </w:r>
      <w:r w:rsidRPr="002F63ED">
        <w:rPr>
          <w:rFonts w:ascii="Times New Roman" w:hAnsi="Times New Roman" w:cs="Times New Roman"/>
          <w:i/>
          <w:color w:val="000000"/>
          <w:sz w:val="28"/>
          <w:szCs w:val="28"/>
          <w:lang w:val="vi-VN"/>
        </w:rPr>
        <w:t>ề xây dựng mối quan hệ và phương thức vận hành hệ thống chính trị ở Việt Nam</w:t>
      </w:r>
      <w:r>
        <w:rPr>
          <w:rFonts w:ascii="Times New Roman" w:hAnsi="Times New Roman" w:cs="Times New Roman"/>
          <w:i/>
          <w:color w:val="000000"/>
          <w:sz w:val="28"/>
          <w:szCs w:val="28"/>
          <w:lang w:val="vi-VN"/>
        </w:rPr>
        <w:t xml:space="preserve">. </w:t>
      </w:r>
    </w:p>
    <w:p w14:paraId="429B3F3E" w14:textId="77777777" w:rsidR="00A842AA" w:rsidRPr="002F63ED" w:rsidRDefault="00A842AA" w:rsidP="00A842AA">
      <w:pPr>
        <w:pStyle w:val="ListParagraph"/>
        <w:spacing w:after="0" w:line="360" w:lineRule="auto"/>
        <w:ind w:left="0" w:firstLine="709"/>
        <w:jc w:val="both"/>
        <w:rPr>
          <w:rFonts w:ascii="Times New Roman" w:hAnsi="Times New Roman" w:cs="Times New Roman"/>
          <w:i/>
          <w:color w:val="000000"/>
          <w:sz w:val="28"/>
          <w:szCs w:val="28"/>
          <w:lang w:val="vi-VN"/>
        </w:rPr>
      </w:pPr>
      <w:r w:rsidRPr="002F63ED">
        <w:rPr>
          <w:rFonts w:ascii="Times New Roman" w:hAnsi="Times New Roman" w:cs="Times New Roman"/>
          <w:i/>
          <w:color w:val="000000"/>
          <w:sz w:val="28"/>
          <w:szCs w:val="28"/>
          <w:lang w:val="vi-VN"/>
        </w:rPr>
        <w:lastRenderedPageBreak/>
        <w:t>Thứ hai, về cơ cấu tổ chức, cơ chế hoạt động tổng thể và cụ thể của từng tổ chức thành viên  trong</w:t>
      </w:r>
      <w:r>
        <w:rPr>
          <w:rFonts w:ascii="Times New Roman" w:hAnsi="Times New Roman" w:cs="Times New Roman"/>
          <w:i/>
          <w:color w:val="000000"/>
          <w:sz w:val="28"/>
          <w:szCs w:val="28"/>
          <w:lang w:val="vi-VN"/>
        </w:rPr>
        <w:t xml:space="preserve"> </w:t>
      </w:r>
      <w:r w:rsidRPr="002F63ED">
        <w:rPr>
          <w:rFonts w:ascii="Times New Roman" w:hAnsi="Times New Roman" w:cs="Times New Roman"/>
          <w:i/>
          <w:color w:val="000000"/>
          <w:sz w:val="28"/>
          <w:szCs w:val="28"/>
          <w:lang w:val="vi-VN"/>
        </w:rPr>
        <w:t>hệ thống chính trị.</w:t>
      </w:r>
    </w:p>
    <w:p w14:paraId="3F6B49DD" w14:textId="24999EAB" w:rsidR="00301DA0" w:rsidRPr="004B1887" w:rsidRDefault="004B1887" w:rsidP="00A842AA">
      <w:pPr>
        <w:pStyle w:val="ListParagraph"/>
        <w:spacing w:after="0" w:line="360" w:lineRule="auto"/>
        <w:ind w:left="0" w:firstLine="709"/>
        <w:jc w:val="both"/>
        <w:rPr>
          <w:rFonts w:ascii="Times New Roman" w:hAnsi="Times New Roman" w:cs="Times New Roman"/>
          <w:b/>
          <w:bCs/>
          <w:sz w:val="28"/>
          <w:szCs w:val="28"/>
          <w:lang w:val="vi-VN"/>
        </w:rPr>
      </w:pPr>
      <w:r w:rsidRPr="004B1887">
        <w:rPr>
          <w:rFonts w:ascii="Times New Roman" w:hAnsi="Times New Roman" w:cs="Times New Roman"/>
          <w:b/>
          <w:bCs/>
          <w:sz w:val="28"/>
          <w:szCs w:val="28"/>
          <w:lang w:val="vi-VN"/>
        </w:rPr>
        <w:t xml:space="preserve">II. </w:t>
      </w:r>
      <w:r w:rsidR="00640953" w:rsidRPr="00640953">
        <w:rPr>
          <w:rFonts w:ascii="Times New Roman" w:hAnsi="Times New Roman" w:cs="Times New Roman"/>
          <w:b/>
          <w:bCs/>
          <w:sz w:val="28"/>
          <w:szCs w:val="28"/>
          <w:lang w:val="vi-VN"/>
        </w:rPr>
        <w:t>N</w:t>
      </w:r>
      <w:r w:rsidRPr="004B1887">
        <w:rPr>
          <w:rFonts w:ascii="Times New Roman" w:hAnsi="Times New Roman" w:cs="Times New Roman"/>
          <w:b/>
          <w:bCs/>
          <w:sz w:val="28"/>
          <w:szCs w:val="28"/>
          <w:lang w:val="vi-VN"/>
        </w:rPr>
        <w:t>guyên nhân và vấn đề đặt ra</w:t>
      </w:r>
    </w:p>
    <w:p w14:paraId="0798F25D" w14:textId="0061A135" w:rsidR="00301DA0" w:rsidRPr="004B1887" w:rsidRDefault="00301DA0" w:rsidP="00ED5AF1">
      <w:pPr>
        <w:pStyle w:val="ListParagraph"/>
        <w:numPr>
          <w:ilvl w:val="0"/>
          <w:numId w:val="21"/>
        </w:numPr>
        <w:spacing w:after="0" w:line="360" w:lineRule="auto"/>
        <w:jc w:val="both"/>
        <w:rPr>
          <w:rFonts w:ascii="Times New Roman" w:hAnsi="Times New Roman" w:cs="Times New Roman"/>
          <w:b/>
          <w:bCs/>
          <w:i/>
          <w:iCs/>
          <w:sz w:val="28"/>
          <w:szCs w:val="28"/>
          <w:lang w:val="vi-VN"/>
        </w:rPr>
      </w:pPr>
      <w:r w:rsidRPr="004B1887">
        <w:rPr>
          <w:rFonts w:ascii="Times New Roman" w:hAnsi="Times New Roman" w:cs="Times New Roman"/>
          <w:b/>
          <w:bCs/>
          <w:i/>
          <w:iCs/>
          <w:sz w:val="28"/>
          <w:szCs w:val="28"/>
          <w:lang w:val="vi-VN"/>
        </w:rPr>
        <w:t>Nguyên nhân</w:t>
      </w:r>
    </w:p>
    <w:p w14:paraId="17E67D4D" w14:textId="3E8109F7" w:rsidR="00ED5AF1" w:rsidRPr="00640953" w:rsidRDefault="00640953" w:rsidP="00640953">
      <w:pPr>
        <w:spacing w:after="0" w:line="360" w:lineRule="auto"/>
        <w:ind w:firstLine="709"/>
        <w:jc w:val="both"/>
        <w:rPr>
          <w:rFonts w:ascii="Times New Roman" w:hAnsi="Times New Roman" w:cs="Times New Roman"/>
          <w:i/>
          <w:iCs/>
          <w:sz w:val="28"/>
          <w:szCs w:val="28"/>
          <w:lang w:val="vi-VN"/>
        </w:rPr>
      </w:pPr>
      <w:r w:rsidRPr="00640953">
        <w:rPr>
          <w:rFonts w:ascii="Times New Roman" w:hAnsi="Times New Roman" w:cs="Times New Roman"/>
          <w:i/>
          <w:iCs/>
          <w:sz w:val="28"/>
          <w:szCs w:val="28"/>
          <w:lang w:val="vi-VN"/>
        </w:rPr>
        <w:t>-</w:t>
      </w:r>
      <w:r>
        <w:rPr>
          <w:rFonts w:ascii="Times New Roman" w:hAnsi="Times New Roman" w:cs="Times New Roman"/>
          <w:i/>
          <w:iCs/>
          <w:sz w:val="28"/>
          <w:szCs w:val="28"/>
          <w:lang w:val="vi-VN"/>
        </w:rPr>
        <w:t xml:space="preserve"> </w:t>
      </w:r>
      <w:r w:rsidR="00ED5AF1" w:rsidRPr="00640953">
        <w:rPr>
          <w:rFonts w:ascii="Times New Roman" w:hAnsi="Times New Roman" w:cs="Times New Roman"/>
          <w:i/>
          <w:iCs/>
          <w:sz w:val="28"/>
          <w:szCs w:val="28"/>
          <w:lang w:val="vi-VN"/>
        </w:rPr>
        <w:t>Nguyên nhân của ưu điểm</w:t>
      </w:r>
    </w:p>
    <w:p w14:paraId="4499DBF9" w14:textId="724D9DD6" w:rsidR="00ED5AF1" w:rsidRPr="00640953" w:rsidRDefault="00ED5AF1" w:rsidP="007026DA">
      <w:pPr>
        <w:spacing w:after="0" w:line="360" w:lineRule="auto"/>
        <w:ind w:firstLine="709"/>
        <w:jc w:val="both"/>
        <w:rPr>
          <w:rFonts w:ascii="Times New Roman" w:hAnsi="Times New Roman" w:cs="Times New Roman"/>
          <w:sz w:val="28"/>
          <w:szCs w:val="28"/>
          <w:lang w:val="vi-VN"/>
        </w:rPr>
      </w:pPr>
      <w:r w:rsidRPr="00FC4E11">
        <w:rPr>
          <w:rFonts w:ascii="Times New Roman" w:hAnsi="Times New Roman" w:cs="Times New Roman"/>
          <w:i/>
          <w:iCs/>
          <w:sz w:val="28"/>
          <w:szCs w:val="28"/>
          <w:lang w:val="vi-VN"/>
        </w:rPr>
        <w:t>Thứ nhất,</w:t>
      </w:r>
      <w:r w:rsidRPr="007026DA">
        <w:rPr>
          <w:rFonts w:ascii="Times New Roman" w:hAnsi="Times New Roman" w:cs="Times New Roman"/>
          <w:sz w:val="28"/>
          <w:szCs w:val="28"/>
          <w:lang w:val="vi-VN"/>
        </w:rPr>
        <w:t xml:space="preserve"> yêu cầu của công cuộc đổi mới đòi hỏi phải đổi mới HTCT, mô hình tổ chức tổng thể HTCT cho phù hợp với đổi mới kinh tế, văn hoá, xã hội. Yêu cầu này đòi hỏi Đảng ta phải tăng cường lãnh đạo xây dựng, đổi mới mô hình tổ chức của HTCT</w:t>
      </w:r>
      <w:r w:rsidR="00640953" w:rsidRPr="00640953">
        <w:rPr>
          <w:rFonts w:ascii="Times New Roman" w:hAnsi="Times New Roman" w:cs="Times New Roman"/>
          <w:sz w:val="28"/>
          <w:szCs w:val="28"/>
          <w:lang w:val="vi-VN"/>
        </w:rPr>
        <w:t>.</w:t>
      </w:r>
    </w:p>
    <w:p w14:paraId="03096012" w14:textId="77682B2F" w:rsidR="00ED5AF1" w:rsidRPr="00640953" w:rsidRDefault="00ED5AF1" w:rsidP="007026DA">
      <w:pPr>
        <w:spacing w:after="0" w:line="360" w:lineRule="auto"/>
        <w:ind w:firstLine="709"/>
        <w:jc w:val="both"/>
        <w:rPr>
          <w:rFonts w:ascii="Times New Roman" w:hAnsi="Times New Roman" w:cs="Times New Roman"/>
          <w:sz w:val="28"/>
          <w:szCs w:val="28"/>
          <w:lang w:val="vi-VN"/>
        </w:rPr>
      </w:pPr>
      <w:r w:rsidRPr="00FC4E11">
        <w:rPr>
          <w:rFonts w:ascii="Times New Roman" w:hAnsi="Times New Roman" w:cs="Times New Roman"/>
          <w:i/>
          <w:iCs/>
          <w:sz w:val="28"/>
          <w:szCs w:val="28"/>
          <w:lang w:val="vi-VN"/>
        </w:rPr>
        <w:t>Thứ hai,</w:t>
      </w:r>
      <w:r w:rsidRPr="007026DA">
        <w:rPr>
          <w:rFonts w:ascii="Times New Roman" w:hAnsi="Times New Roman" w:cs="Times New Roman"/>
          <w:sz w:val="28"/>
          <w:szCs w:val="28"/>
          <w:lang w:val="vi-VN"/>
        </w:rPr>
        <w:t xml:space="preserve"> bài học từ sai lầm và sụp đổ của Liên Xô, các nước xã hội chủ nghĩa Đông Âu đòi hỏi Đảng phải quan tâm đổi mới HTCT, trong đó có đổi mới mô hình tổ chức tổng thể HTCT ở Việt Nam trong điều kiện mới</w:t>
      </w:r>
      <w:r w:rsidR="00640953" w:rsidRPr="00640953">
        <w:rPr>
          <w:rFonts w:ascii="Times New Roman" w:hAnsi="Times New Roman" w:cs="Times New Roman"/>
          <w:sz w:val="28"/>
          <w:szCs w:val="28"/>
          <w:lang w:val="vi-VN"/>
        </w:rPr>
        <w:t>.</w:t>
      </w:r>
    </w:p>
    <w:p w14:paraId="180B9F0F" w14:textId="26AD0D02" w:rsidR="00ED5AF1" w:rsidRPr="00640953" w:rsidRDefault="00ED5AF1" w:rsidP="007026DA">
      <w:pPr>
        <w:spacing w:after="0" w:line="360" w:lineRule="auto"/>
        <w:ind w:firstLine="709"/>
        <w:jc w:val="both"/>
        <w:rPr>
          <w:rFonts w:ascii="Times New Roman" w:hAnsi="Times New Roman" w:cs="Times New Roman"/>
          <w:sz w:val="28"/>
          <w:szCs w:val="28"/>
          <w:lang w:val="vi-VN"/>
        </w:rPr>
      </w:pPr>
      <w:r w:rsidRPr="00FC4E11">
        <w:rPr>
          <w:rFonts w:ascii="Times New Roman" w:hAnsi="Times New Roman" w:cs="Times New Roman"/>
          <w:i/>
          <w:iCs/>
          <w:sz w:val="28"/>
          <w:szCs w:val="28"/>
          <w:lang w:val="vi-VN"/>
        </w:rPr>
        <w:t xml:space="preserve">Thứ </w:t>
      </w:r>
      <w:r w:rsidR="007026DA" w:rsidRPr="00FC4E11">
        <w:rPr>
          <w:rFonts w:ascii="Times New Roman" w:hAnsi="Times New Roman" w:cs="Times New Roman"/>
          <w:i/>
          <w:iCs/>
          <w:sz w:val="28"/>
          <w:szCs w:val="28"/>
          <w:lang w:val="vi-VN"/>
        </w:rPr>
        <w:t>ba</w:t>
      </w:r>
      <w:r w:rsidRPr="00FC4E11">
        <w:rPr>
          <w:rFonts w:ascii="Times New Roman" w:hAnsi="Times New Roman" w:cs="Times New Roman"/>
          <w:i/>
          <w:iCs/>
          <w:sz w:val="28"/>
          <w:szCs w:val="28"/>
          <w:lang w:val="vi-VN"/>
        </w:rPr>
        <w:t>,</w:t>
      </w:r>
      <w:r w:rsidRPr="007026DA">
        <w:rPr>
          <w:rFonts w:ascii="Times New Roman" w:hAnsi="Times New Roman" w:cs="Times New Roman"/>
          <w:sz w:val="28"/>
          <w:szCs w:val="28"/>
          <w:lang w:val="vi-VN"/>
        </w:rPr>
        <w:t xml:space="preserve"> sự phát triển của KH-CN. Trong điều kiện mở cửa, hội nhập quốc tế sâu rộng, sự phát triển KH-CN cũng tạo ra những ảnh hưởng vô cùng thuận lợi với nhiệm vụ sắp xếp, tinh giản tổ chức bộ máy của HTCT</w:t>
      </w:r>
      <w:r w:rsidR="00640953" w:rsidRPr="00640953">
        <w:rPr>
          <w:rFonts w:ascii="Times New Roman" w:hAnsi="Times New Roman" w:cs="Times New Roman"/>
          <w:sz w:val="28"/>
          <w:szCs w:val="28"/>
          <w:lang w:val="vi-VN"/>
        </w:rPr>
        <w:t>.</w:t>
      </w:r>
    </w:p>
    <w:p w14:paraId="60B60CC8" w14:textId="62769D20" w:rsidR="00ED5AF1" w:rsidRPr="00FC4E11" w:rsidRDefault="00ED5AF1" w:rsidP="007026DA">
      <w:pPr>
        <w:spacing w:after="0" w:line="360" w:lineRule="auto"/>
        <w:ind w:firstLine="709"/>
        <w:jc w:val="both"/>
        <w:rPr>
          <w:rFonts w:ascii="Times New Roman" w:hAnsi="Times New Roman" w:cs="Times New Roman"/>
          <w:spacing w:val="-8"/>
          <w:sz w:val="28"/>
          <w:szCs w:val="28"/>
          <w:lang w:val="vi-VN"/>
        </w:rPr>
      </w:pPr>
      <w:r w:rsidRPr="00FC4E11">
        <w:rPr>
          <w:rFonts w:ascii="Times New Roman" w:hAnsi="Times New Roman" w:cs="Times New Roman"/>
          <w:i/>
          <w:iCs/>
          <w:spacing w:val="-8"/>
          <w:sz w:val="28"/>
          <w:szCs w:val="28"/>
          <w:lang w:val="vi-VN"/>
        </w:rPr>
        <w:t>Thứ tư,</w:t>
      </w:r>
      <w:r w:rsidRPr="00FC4E11">
        <w:rPr>
          <w:rFonts w:ascii="Times New Roman" w:hAnsi="Times New Roman" w:cs="Times New Roman"/>
          <w:spacing w:val="-8"/>
          <w:sz w:val="28"/>
          <w:szCs w:val="28"/>
          <w:lang w:val="vi-VN"/>
        </w:rPr>
        <w:t xml:space="preserve"> sự tác động của các xu hướng cải cách, hiện đại hoá HTCT trên thế giới. </w:t>
      </w:r>
    </w:p>
    <w:p w14:paraId="6E2B33A4" w14:textId="1A8B8C5A" w:rsidR="005A65C4" w:rsidRDefault="005A65C4" w:rsidP="007026DA">
      <w:pPr>
        <w:spacing w:after="0" w:line="360" w:lineRule="auto"/>
        <w:ind w:firstLine="709"/>
        <w:jc w:val="both"/>
        <w:rPr>
          <w:rFonts w:ascii="Times New Roman" w:hAnsi="Times New Roman" w:cs="Times New Roman"/>
          <w:sz w:val="28"/>
          <w:szCs w:val="28"/>
          <w:lang w:val="vi-VN"/>
        </w:rPr>
      </w:pPr>
      <w:r w:rsidRPr="00FC4E11">
        <w:rPr>
          <w:rFonts w:ascii="Times New Roman" w:hAnsi="Times New Roman" w:cs="Times New Roman"/>
          <w:i/>
          <w:iCs/>
          <w:sz w:val="28"/>
          <w:szCs w:val="28"/>
          <w:lang w:val="vi-VN"/>
        </w:rPr>
        <w:t>Thứ năm,</w:t>
      </w:r>
      <w:r w:rsidRPr="007026DA">
        <w:rPr>
          <w:rFonts w:ascii="Times New Roman" w:hAnsi="Times New Roman" w:cs="Times New Roman"/>
          <w:sz w:val="28"/>
          <w:szCs w:val="28"/>
          <w:lang w:val="vi-VN"/>
        </w:rPr>
        <w:t xml:space="preserve"> Đảng, Nhà nước đã nhận thức được tính cấp thiếu phải đổi mới HTCT, mô hình tổ chức tổng thể HTCT ở Việt Nam trong điều kiện mới, từ đó đã chủ động đổi mới mô hình tổ ch</w:t>
      </w:r>
      <w:r w:rsidR="00BE1D2C">
        <w:rPr>
          <w:rFonts w:ascii="Times New Roman" w:hAnsi="Times New Roman" w:cs="Times New Roman"/>
          <w:sz w:val="28"/>
          <w:szCs w:val="28"/>
          <w:lang w:val="vi-VN"/>
        </w:rPr>
        <w:t xml:space="preserve">ức </w:t>
      </w:r>
      <w:r w:rsidRPr="007026DA">
        <w:rPr>
          <w:rFonts w:ascii="Times New Roman" w:hAnsi="Times New Roman" w:cs="Times New Roman"/>
          <w:sz w:val="28"/>
          <w:szCs w:val="28"/>
          <w:lang w:val="vi-VN"/>
        </w:rPr>
        <w:t xml:space="preserve">của HTCT. </w:t>
      </w:r>
    </w:p>
    <w:p w14:paraId="644A591C" w14:textId="60353F44" w:rsidR="007026DA" w:rsidRPr="00CF4BA2" w:rsidRDefault="00CF4BA2" w:rsidP="00CF4BA2">
      <w:pPr>
        <w:spacing w:after="0" w:line="360" w:lineRule="auto"/>
        <w:ind w:firstLine="709"/>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w:t>
      </w:r>
      <w:r w:rsidR="007026DA" w:rsidRPr="00CF4BA2">
        <w:rPr>
          <w:rFonts w:ascii="Times New Roman" w:hAnsi="Times New Roman" w:cs="Times New Roman"/>
          <w:i/>
          <w:iCs/>
          <w:sz w:val="28"/>
          <w:szCs w:val="28"/>
          <w:lang w:val="vi-VN"/>
        </w:rPr>
        <w:t>Nguyên nhân của hạn chế</w:t>
      </w:r>
    </w:p>
    <w:p w14:paraId="0E8B9374" w14:textId="57D8DFB7" w:rsidR="007026DA" w:rsidRPr="00640953" w:rsidRDefault="007026DA" w:rsidP="007026DA">
      <w:pPr>
        <w:spacing w:after="0" w:line="360" w:lineRule="auto"/>
        <w:ind w:firstLine="709"/>
        <w:jc w:val="both"/>
        <w:rPr>
          <w:rFonts w:ascii="Times New Roman" w:hAnsi="Times New Roman" w:cs="Times New Roman"/>
          <w:sz w:val="28"/>
          <w:szCs w:val="28"/>
          <w:lang w:val="vi-VN"/>
        </w:rPr>
      </w:pPr>
      <w:r w:rsidRPr="00CF4BA2">
        <w:rPr>
          <w:rFonts w:ascii="Times New Roman" w:hAnsi="Times New Roman" w:cs="Times New Roman"/>
          <w:i/>
          <w:iCs/>
          <w:sz w:val="28"/>
          <w:szCs w:val="28"/>
          <w:lang w:val="vi-VN"/>
        </w:rPr>
        <w:t>Thứ nhất,</w:t>
      </w:r>
      <w:r>
        <w:rPr>
          <w:rFonts w:ascii="Times New Roman" w:hAnsi="Times New Roman" w:cs="Times New Roman"/>
          <w:sz w:val="28"/>
          <w:szCs w:val="28"/>
          <w:lang w:val="vi-VN"/>
        </w:rPr>
        <w:t xml:space="preserve"> do tính chất mới mẻ của công cuộc xây dựng đất nước theo con đường xã hội chủ nghĩa, ta chưa có kinh nghiệm về xây dựng tổ chức bộ máy trong cơ chế mới</w:t>
      </w:r>
      <w:r w:rsidR="00640953" w:rsidRPr="00640953">
        <w:rPr>
          <w:rFonts w:ascii="Times New Roman" w:hAnsi="Times New Roman" w:cs="Times New Roman"/>
          <w:sz w:val="28"/>
          <w:szCs w:val="28"/>
          <w:lang w:val="vi-VN"/>
        </w:rPr>
        <w:t>.</w:t>
      </w:r>
    </w:p>
    <w:p w14:paraId="62D762D6" w14:textId="5862DC6B" w:rsidR="00524993" w:rsidRDefault="00524993" w:rsidP="00524993">
      <w:pPr>
        <w:spacing w:after="0" w:line="360" w:lineRule="auto"/>
        <w:ind w:firstLine="709"/>
        <w:jc w:val="both"/>
        <w:rPr>
          <w:rFonts w:ascii="Times New Roman" w:hAnsi="Times New Roman" w:cs="Times New Roman"/>
          <w:sz w:val="28"/>
          <w:szCs w:val="28"/>
          <w:lang w:val="vi-VN"/>
        </w:rPr>
      </w:pPr>
      <w:r w:rsidRPr="00206CF9">
        <w:rPr>
          <w:rFonts w:ascii="Times New Roman" w:hAnsi="Times New Roman" w:cs="Times New Roman"/>
          <w:i/>
          <w:iCs/>
          <w:sz w:val="28"/>
          <w:szCs w:val="28"/>
          <w:lang w:val="vi-VN"/>
        </w:rPr>
        <w:t>Thứ hai,</w:t>
      </w:r>
      <w:r>
        <w:rPr>
          <w:rFonts w:ascii="Times New Roman" w:hAnsi="Times New Roman" w:cs="Times New Roman"/>
          <w:sz w:val="28"/>
          <w:szCs w:val="28"/>
          <w:lang w:val="vi-VN"/>
        </w:rPr>
        <w:t xml:space="preserve"> tâm lý e dè, dè dặt trong một bộ phận cán bộ, đảng viên đối với đổi mới HTCT.</w:t>
      </w:r>
    </w:p>
    <w:p w14:paraId="73C49A95" w14:textId="73EDACB3" w:rsidR="00206CF9" w:rsidRDefault="00206CF9" w:rsidP="00524993">
      <w:pPr>
        <w:spacing w:after="0" w:line="360" w:lineRule="auto"/>
        <w:ind w:firstLine="709"/>
        <w:jc w:val="both"/>
        <w:rPr>
          <w:rFonts w:ascii="Times New Roman" w:hAnsi="Times New Roman" w:cs="Times New Roman"/>
          <w:sz w:val="28"/>
          <w:szCs w:val="28"/>
          <w:lang w:val="vi-VN"/>
        </w:rPr>
      </w:pPr>
      <w:r w:rsidRPr="00206CF9">
        <w:rPr>
          <w:rFonts w:ascii="Times New Roman" w:hAnsi="Times New Roman" w:cs="Times New Roman"/>
          <w:i/>
          <w:iCs/>
          <w:sz w:val="28"/>
          <w:szCs w:val="28"/>
          <w:lang w:val="vi-VN"/>
        </w:rPr>
        <w:t>Thứ ba,</w:t>
      </w:r>
      <w:r>
        <w:rPr>
          <w:rFonts w:ascii="Times New Roman" w:hAnsi="Times New Roman" w:cs="Times New Roman"/>
          <w:sz w:val="28"/>
          <w:szCs w:val="28"/>
          <w:lang w:val="vi-VN"/>
        </w:rPr>
        <w:t xml:space="preserve"> chưa có được nhận thức sâu sắc, hệ thống, bài bản và thiếu nhất quán về đổi mới mô hình tổ chức của HTCT.</w:t>
      </w:r>
    </w:p>
    <w:p w14:paraId="000745B8" w14:textId="3D35E9E4" w:rsidR="00206CF9" w:rsidRDefault="00206CF9" w:rsidP="00524993">
      <w:pPr>
        <w:spacing w:after="0" w:line="360" w:lineRule="auto"/>
        <w:ind w:firstLine="709"/>
        <w:jc w:val="both"/>
        <w:rPr>
          <w:rFonts w:ascii="Times New Roman" w:hAnsi="Times New Roman" w:cs="Times New Roman"/>
          <w:sz w:val="28"/>
          <w:szCs w:val="28"/>
          <w:lang w:val="vi-VN"/>
        </w:rPr>
      </w:pPr>
      <w:r w:rsidRPr="00CF4BA2">
        <w:rPr>
          <w:rFonts w:ascii="Times New Roman" w:hAnsi="Times New Roman" w:cs="Times New Roman"/>
          <w:i/>
          <w:iCs/>
          <w:sz w:val="28"/>
          <w:szCs w:val="28"/>
          <w:lang w:val="vi-VN"/>
        </w:rPr>
        <w:lastRenderedPageBreak/>
        <w:t>Thứ tư,</w:t>
      </w:r>
      <w:r>
        <w:rPr>
          <w:rFonts w:ascii="Times New Roman" w:hAnsi="Times New Roman" w:cs="Times New Roman"/>
          <w:sz w:val="28"/>
          <w:szCs w:val="28"/>
          <w:lang w:val="vi-VN"/>
        </w:rPr>
        <w:t xml:space="preserve"> thiếu một cách nhìn tổng thể, nên chủ trương và tổ chức thực hiện không mang tính hệ thống, đồng bộ.</w:t>
      </w:r>
    </w:p>
    <w:p w14:paraId="31AD761D" w14:textId="26E78C7F" w:rsidR="0025064C" w:rsidRDefault="0025064C" w:rsidP="00524993">
      <w:pPr>
        <w:spacing w:after="0" w:line="360" w:lineRule="auto"/>
        <w:ind w:firstLine="709"/>
        <w:jc w:val="both"/>
        <w:rPr>
          <w:rFonts w:ascii="Times New Roman" w:hAnsi="Times New Roman" w:cs="Times New Roman"/>
          <w:sz w:val="28"/>
          <w:szCs w:val="28"/>
          <w:lang w:val="vi-VN"/>
        </w:rPr>
      </w:pPr>
      <w:r w:rsidRPr="00A800C6">
        <w:rPr>
          <w:rFonts w:ascii="Times New Roman" w:hAnsi="Times New Roman" w:cs="Times New Roman"/>
          <w:i/>
          <w:iCs/>
          <w:sz w:val="28"/>
          <w:szCs w:val="28"/>
          <w:lang w:val="vi-VN"/>
        </w:rPr>
        <w:t>Thứ năm,</w:t>
      </w:r>
      <w:r>
        <w:rPr>
          <w:rFonts w:ascii="Times New Roman" w:hAnsi="Times New Roman" w:cs="Times New Roman"/>
          <w:sz w:val="28"/>
          <w:szCs w:val="28"/>
          <w:lang w:val="vi-VN"/>
        </w:rPr>
        <w:t xml:space="preserve"> việc tổ chức chỉ đạo thực hiện nghị quyết về tổ chức, bộ máy còn thiếu tính thống nhất, thiếu kiên quyết, dễ làm, khó bỏ, ngại đụng chạm.</w:t>
      </w:r>
    </w:p>
    <w:p w14:paraId="46335EE3" w14:textId="39CDF448" w:rsidR="00A800C6" w:rsidRPr="00640953" w:rsidRDefault="00A800C6" w:rsidP="00524993">
      <w:pPr>
        <w:spacing w:after="0" w:line="360" w:lineRule="auto"/>
        <w:ind w:firstLine="709"/>
        <w:jc w:val="both"/>
        <w:rPr>
          <w:rFonts w:ascii="Times New Roman" w:hAnsi="Times New Roman" w:cs="Times New Roman"/>
          <w:sz w:val="28"/>
          <w:szCs w:val="28"/>
          <w:lang w:val="vi-VN"/>
        </w:rPr>
      </w:pPr>
      <w:r w:rsidRPr="00A800C6">
        <w:rPr>
          <w:rFonts w:ascii="Times New Roman" w:hAnsi="Times New Roman" w:cs="Times New Roman"/>
          <w:i/>
          <w:iCs/>
          <w:sz w:val="28"/>
          <w:szCs w:val="28"/>
          <w:lang w:val="vi-VN"/>
        </w:rPr>
        <w:t>Thứ sáu,</w:t>
      </w:r>
      <w:r>
        <w:rPr>
          <w:rFonts w:ascii="Times New Roman" w:hAnsi="Times New Roman" w:cs="Times New Roman"/>
          <w:sz w:val="28"/>
          <w:szCs w:val="28"/>
          <w:lang w:val="vi-VN"/>
        </w:rPr>
        <w:t xml:space="preserve"> công tác kiểm tra, thanh tra, giám sát thiếu thường xuyên</w:t>
      </w:r>
      <w:r w:rsidR="00640953" w:rsidRPr="00640953">
        <w:rPr>
          <w:rFonts w:ascii="Times New Roman" w:hAnsi="Times New Roman" w:cs="Times New Roman"/>
          <w:sz w:val="28"/>
          <w:szCs w:val="28"/>
          <w:lang w:val="vi-VN"/>
        </w:rPr>
        <w:t>.</w:t>
      </w:r>
    </w:p>
    <w:p w14:paraId="758B3FDF" w14:textId="2D21344A" w:rsidR="00A800C6" w:rsidRPr="00640953" w:rsidRDefault="00CF4BA2" w:rsidP="00524993">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i/>
          <w:iCs/>
          <w:sz w:val="28"/>
          <w:szCs w:val="28"/>
          <w:lang w:val="vi-VN"/>
        </w:rPr>
        <w:t>T</w:t>
      </w:r>
      <w:r w:rsidR="00A800C6" w:rsidRPr="00CF4BA2">
        <w:rPr>
          <w:rFonts w:ascii="Times New Roman" w:hAnsi="Times New Roman" w:cs="Times New Roman"/>
          <w:i/>
          <w:iCs/>
          <w:sz w:val="28"/>
          <w:szCs w:val="28"/>
          <w:lang w:val="vi-VN"/>
        </w:rPr>
        <w:t>hứ</w:t>
      </w:r>
      <w:r w:rsidR="001D6C6D" w:rsidRPr="00CF4BA2">
        <w:rPr>
          <w:rFonts w:ascii="Times New Roman" w:hAnsi="Times New Roman" w:cs="Times New Roman"/>
          <w:i/>
          <w:iCs/>
          <w:sz w:val="28"/>
          <w:szCs w:val="28"/>
          <w:lang w:val="vi-VN"/>
        </w:rPr>
        <w:t xml:space="preserve"> bảy,</w:t>
      </w:r>
      <w:r w:rsidR="001D6C6D">
        <w:rPr>
          <w:rFonts w:ascii="Times New Roman" w:hAnsi="Times New Roman" w:cs="Times New Roman"/>
          <w:sz w:val="28"/>
          <w:szCs w:val="28"/>
          <w:lang w:val="vi-VN"/>
        </w:rPr>
        <w:t xml:space="preserve"> mối quan hệ “Đảng lãnh đạo, Nhà nước quản lý, Nhân dân làm chủ” cả trên phương diện lý luận và thực tiễn, còn chưa được làm rõ</w:t>
      </w:r>
      <w:r w:rsidR="00640953" w:rsidRPr="00640953">
        <w:rPr>
          <w:rFonts w:ascii="Times New Roman" w:hAnsi="Times New Roman" w:cs="Times New Roman"/>
          <w:sz w:val="28"/>
          <w:szCs w:val="28"/>
          <w:lang w:val="vi-VN"/>
        </w:rPr>
        <w:t>.</w:t>
      </w:r>
    </w:p>
    <w:p w14:paraId="3A8962A5" w14:textId="5BB7EB62" w:rsidR="00A842AA" w:rsidRPr="00640953" w:rsidRDefault="00640953" w:rsidP="00640953">
      <w:pPr>
        <w:spacing w:after="0" w:line="360" w:lineRule="auto"/>
        <w:ind w:firstLine="709"/>
        <w:jc w:val="both"/>
        <w:rPr>
          <w:rFonts w:ascii="Times New Roman" w:hAnsi="Times New Roman" w:cs="Times New Roman"/>
          <w:b/>
          <w:bCs/>
          <w:i/>
          <w:color w:val="000000"/>
          <w:sz w:val="28"/>
          <w:szCs w:val="28"/>
          <w:lang w:val="vi-VN"/>
        </w:rPr>
      </w:pPr>
      <w:r w:rsidRPr="00640953">
        <w:rPr>
          <w:rFonts w:ascii="Times New Roman" w:hAnsi="Times New Roman" w:cs="Times New Roman"/>
          <w:b/>
          <w:bCs/>
          <w:i/>
          <w:color w:val="000000"/>
          <w:sz w:val="28"/>
          <w:szCs w:val="28"/>
          <w:lang w:val="vi-VN"/>
        </w:rPr>
        <w:t>2.</w:t>
      </w:r>
      <w:r>
        <w:rPr>
          <w:rFonts w:ascii="Times New Roman" w:hAnsi="Times New Roman" w:cs="Times New Roman"/>
          <w:b/>
          <w:bCs/>
          <w:i/>
          <w:color w:val="000000"/>
          <w:sz w:val="28"/>
          <w:szCs w:val="28"/>
          <w:lang w:val="vi-VN"/>
        </w:rPr>
        <w:t xml:space="preserve"> </w:t>
      </w:r>
      <w:r w:rsidR="00A842AA" w:rsidRPr="00640953">
        <w:rPr>
          <w:rFonts w:ascii="Times New Roman" w:hAnsi="Times New Roman" w:cs="Times New Roman"/>
          <w:b/>
          <w:bCs/>
          <w:i/>
          <w:color w:val="000000"/>
          <w:sz w:val="28"/>
          <w:szCs w:val="28"/>
          <w:lang w:val="vi-VN"/>
        </w:rPr>
        <w:t>Những vấn đề đặt ra đối với việc xây dựng mô hình tổ chức tổng thể của hệ thống chính trị Việt Nam hiện nay</w:t>
      </w:r>
    </w:p>
    <w:p w14:paraId="19C00B5E" w14:textId="77777777" w:rsidR="00821C90" w:rsidRDefault="00821C90" w:rsidP="00821C90">
      <w:pPr>
        <w:spacing w:after="0" w:line="360" w:lineRule="auto"/>
        <w:ind w:firstLine="709"/>
        <w:jc w:val="both"/>
        <w:rPr>
          <w:rFonts w:ascii="Times New Roman" w:hAnsi="Times New Roman" w:cs="Times New Roman"/>
          <w:iCs/>
          <w:color w:val="000000"/>
          <w:sz w:val="28"/>
          <w:szCs w:val="28"/>
          <w:lang w:val="vi-VN"/>
        </w:rPr>
      </w:pPr>
      <w:r w:rsidRPr="00467FB8">
        <w:rPr>
          <w:rFonts w:ascii="Times New Roman" w:hAnsi="Times New Roman" w:cs="Times New Roman"/>
          <w:i/>
          <w:color w:val="000000"/>
          <w:sz w:val="28"/>
          <w:szCs w:val="28"/>
          <w:lang w:val="vi-VN"/>
        </w:rPr>
        <w:t>Một là,</w:t>
      </w:r>
      <w:r w:rsidRPr="00F03787">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lang w:val="vi-VN"/>
        </w:rPr>
        <w:t>áp dụng cơ chế tập trung quan liêu, bao cấp, chức năng, nhiệm vụ, quyền hạn và không xác định rõ mối quan hệ, cơ chế phối hợp giữa các cơ quan, tổ chức trong hệ thống chính trị, nhất là giữa các cơ quan tập trung quan liêu, bao cấp, theo mô hình Liên Xô, nhiều vấn đề không còn phù hợp với điều kiện mới.</w:t>
      </w:r>
    </w:p>
    <w:p w14:paraId="7780E17F" w14:textId="65C83585" w:rsidR="00821C90" w:rsidRPr="000F1027" w:rsidRDefault="00821C90" w:rsidP="00821C90">
      <w:pPr>
        <w:spacing w:after="0" w:line="360" w:lineRule="auto"/>
        <w:ind w:firstLine="709"/>
        <w:jc w:val="both"/>
        <w:rPr>
          <w:rFonts w:ascii="Times New Roman" w:hAnsi="Times New Roman" w:cs="Times New Roman"/>
          <w:sz w:val="28"/>
          <w:szCs w:val="28"/>
          <w:lang w:val="vi-VN"/>
        </w:rPr>
      </w:pPr>
      <w:r w:rsidRPr="00821C90">
        <w:rPr>
          <w:rFonts w:ascii="Times New Roman" w:hAnsi="Times New Roman" w:cs="Times New Roman"/>
          <w:i/>
          <w:color w:val="000000"/>
          <w:sz w:val="28"/>
          <w:szCs w:val="28"/>
          <w:lang w:val="vi-VN"/>
        </w:rPr>
        <w:t>Hai là,</w:t>
      </w:r>
      <w:r>
        <w:rPr>
          <w:rFonts w:ascii="Times New Roman" w:hAnsi="Times New Roman" w:cs="Times New Roman"/>
          <w:iCs/>
          <w:color w:val="000000"/>
          <w:sz w:val="28"/>
          <w:szCs w:val="28"/>
          <w:lang w:val="vi-VN"/>
        </w:rPr>
        <w:t xml:space="preserve"> quan niệm về cấp hành chính chưa thật sự khoa học, dẫn đến thiết kế mô hình tổ chức thành các hệ thống xuyên suốt, cơ bản giống nhau gi</w:t>
      </w:r>
      <w:r w:rsidR="00ED44C3">
        <w:rPr>
          <w:rFonts w:ascii="Times New Roman" w:hAnsi="Times New Roman" w:cs="Times New Roman"/>
          <w:iCs/>
          <w:color w:val="000000"/>
          <w:sz w:val="28"/>
          <w:szCs w:val="28"/>
          <w:lang w:val="vi-VN"/>
        </w:rPr>
        <w:t>ữa</w:t>
      </w:r>
      <w:r>
        <w:rPr>
          <w:rFonts w:ascii="Times New Roman" w:hAnsi="Times New Roman" w:cs="Times New Roman"/>
          <w:iCs/>
          <w:color w:val="000000"/>
          <w:sz w:val="28"/>
          <w:szCs w:val="28"/>
          <w:lang w:val="vi-VN"/>
        </w:rPr>
        <w:t xml:space="preserve"> các cấp đối với </w:t>
      </w:r>
      <w:r w:rsidR="00ED44C3">
        <w:rPr>
          <w:rFonts w:ascii="Times New Roman" w:hAnsi="Times New Roman" w:cs="Times New Roman"/>
          <w:iCs/>
          <w:color w:val="000000"/>
          <w:sz w:val="28"/>
          <w:szCs w:val="28"/>
          <w:lang w:val="vi-VN"/>
        </w:rPr>
        <w:t>các</w:t>
      </w:r>
      <w:r>
        <w:rPr>
          <w:rFonts w:ascii="Times New Roman" w:hAnsi="Times New Roman" w:cs="Times New Roman"/>
          <w:iCs/>
          <w:color w:val="000000"/>
          <w:sz w:val="28"/>
          <w:szCs w:val="28"/>
          <w:lang w:val="vi-VN"/>
        </w:rPr>
        <w:t xml:space="preserve"> tổ chức đảng, cơ quan nhà nước, Mặt trận Tổ quốc và các tổ chức chính trị - xã hội. </w:t>
      </w:r>
      <w:r>
        <w:rPr>
          <w:rFonts w:ascii="Times New Roman" w:hAnsi="Times New Roman" w:cs="Times New Roman"/>
          <w:sz w:val="28"/>
          <w:szCs w:val="28"/>
          <w:lang w:val="vi-VN"/>
        </w:rPr>
        <w:t>C</w:t>
      </w:r>
      <w:r w:rsidRPr="000F1027">
        <w:rPr>
          <w:rFonts w:ascii="Times New Roman" w:hAnsi="Times New Roman" w:cs="Times New Roman"/>
          <w:sz w:val="28"/>
          <w:szCs w:val="28"/>
          <w:lang w:val="vi-VN"/>
        </w:rPr>
        <w:t>hưa có sự phân biệt rõ cấp TW (cấp ban hành chủ trương, chính sách) với cấp trung gian (cấp tổ chức thực hiện) và cấp cơ sở (vừa là cấp tổ chức thực hiện, vừa là cấp tự quản).</w:t>
      </w:r>
    </w:p>
    <w:p w14:paraId="2657C8DD" w14:textId="77777777" w:rsidR="00821C90" w:rsidRPr="00ED44C3" w:rsidRDefault="00821C90" w:rsidP="00ED44C3">
      <w:pPr>
        <w:spacing w:after="0" w:line="360" w:lineRule="auto"/>
        <w:ind w:firstLine="720"/>
        <w:jc w:val="both"/>
        <w:rPr>
          <w:rFonts w:ascii="Times New Roman" w:hAnsi="Times New Roman" w:cs="Times New Roman"/>
          <w:iCs/>
          <w:color w:val="000000"/>
          <w:spacing w:val="-8"/>
          <w:sz w:val="28"/>
          <w:szCs w:val="28"/>
          <w:lang w:val="vi-VN"/>
        </w:rPr>
      </w:pPr>
      <w:r w:rsidRPr="00ED44C3">
        <w:rPr>
          <w:rFonts w:ascii="Times New Roman" w:hAnsi="Times New Roman" w:cs="Times New Roman"/>
          <w:i/>
          <w:color w:val="000000"/>
          <w:spacing w:val="-8"/>
          <w:sz w:val="28"/>
          <w:szCs w:val="28"/>
          <w:lang w:val="vi-VN"/>
        </w:rPr>
        <w:t>Ba là,</w:t>
      </w:r>
      <w:r w:rsidRPr="00ED44C3">
        <w:rPr>
          <w:rFonts w:ascii="Times New Roman" w:hAnsi="Times New Roman" w:cs="Times New Roman"/>
          <w:iCs/>
          <w:color w:val="000000"/>
          <w:spacing w:val="-8"/>
          <w:sz w:val="28"/>
          <w:szCs w:val="28"/>
          <w:lang w:val="vi-VN"/>
        </w:rPr>
        <w:t xml:space="preserve"> sự song trùng về tổ chức, chồng chéo chức năng trong bộ máy của Đảng với các cơ quan nhà nước, làm giảm hiệu lực, hiệu quả hoạt động của hệ thống chính trị. </w:t>
      </w:r>
    </w:p>
    <w:p w14:paraId="10C1865A" w14:textId="77777777" w:rsidR="00821C90" w:rsidRDefault="00821C90" w:rsidP="00821C90">
      <w:pPr>
        <w:spacing w:after="0" w:line="360" w:lineRule="auto"/>
        <w:ind w:firstLine="709"/>
        <w:jc w:val="both"/>
        <w:rPr>
          <w:rFonts w:ascii="Times New Roman" w:hAnsi="Times New Roman" w:cs="Times New Roman"/>
          <w:iCs/>
          <w:color w:val="000000"/>
          <w:sz w:val="28"/>
          <w:szCs w:val="28"/>
          <w:lang w:val="vi-VN"/>
        </w:rPr>
      </w:pPr>
      <w:r w:rsidRPr="00821C90">
        <w:rPr>
          <w:rFonts w:ascii="Times New Roman" w:hAnsi="Times New Roman" w:cs="Times New Roman"/>
          <w:i/>
          <w:color w:val="000000"/>
          <w:sz w:val="28"/>
          <w:szCs w:val="28"/>
          <w:lang w:val="vi-VN"/>
        </w:rPr>
        <w:t>Bốn là,</w:t>
      </w:r>
      <w:r>
        <w:rPr>
          <w:rFonts w:ascii="Times New Roman" w:hAnsi="Times New Roman" w:cs="Times New Roman"/>
          <w:iCs/>
          <w:color w:val="000000"/>
          <w:sz w:val="28"/>
          <w:szCs w:val="28"/>
          <w:lang w:val="vi-VN"/>
        </w:rPr>
        <w:t xml:space="preserve"> hệ thống kiểm soát quyền lực còn bộc lộ nhiều hạn chế, yếu kém. Khả năng tự kiểm soát, tự kiểm tra trong từng tổ chức, cơ quan còn yếu, dẫn đến việc chưa ngăn chặn kịp thời các sai phạm.</w:t>
      </w:r>
    </w:p>
    <w:p w14:paraId="6B4BE9C8" w14:textId="6B55CE3F" w:rsidR="00821C90" w:rsidRPr="00ED44C3" w:rsidRDefault="00821C90" w:rsidP="00821C90">
      <w:pPr>
        <w:spacing w:after="0" w:line="360" w:lineRule="auto"/>
        <w:ind w:firstLine="709"/>
        <w:jc w:val="both"/>
        <w:rPr>
          <w:rFonts w:ascii="Times New Roman" w:hAnsi="Times New Roman" w:cs="Times New Roman"/>
          <w:iCs/>
          <w:color w:val="000000"/>
          <w:spacing w:val="-8"/>
          <w:sz w:val="28"/>
          <w:szCs w:val="28"/>
          <w:lang w:val="vi-VN"/>
        </w:rPr>
      </w:pPr>
      <w:r w:rsidRPr="00ED44C3">
        <w:rPr>
          <w:rFonts w:ascii="Times New Roman" w:hAnsi="Times New Roman" w:cs="Times New Roman"/>
          <w:i/>
          <w:color w:val="000000"/>
          <w:spacing w:val="-8"/>
          <w:sz w:val="28"/>
          <w:szCs w:val="28"/>
          <w:lang w:val="vi-VN"/>
        </w:rPr>
        <w:t>Năm là,</w:t>
      </w:r>
      <w:r w:rsidRPr="00ED44C3">
        <w:rPr>
          <w:rFonts w:ascii="Times New Roman" w:hAnsi="Times New Roman" w:cs="Times New Roman"/>
          <w:iCs/>
          <w:color w:val="000000"/>
          <w:spacing w:val="-8"/>
          <w:sz w:val="28"/>
          <w:szCs w:val="28"/>
          <w:lang w:val="vi-VN"/>
        </w:rPr>
        <w:t xml:space="preserve"> Đảng, Nhà nước và các tổ chức chính trị - xã hội đều tổ chức và hoạt động theo nguyên tắc tập trung dân chủ. Tuy nhiên, việc quy định trách nhiệm cho cá nhân người đứng đầu khi xảy ra sai lầm, khuyết điểm vẫn chưa thật sự rõ ràng và minh bạch. </w:t>
      </w:r>
    </w:p>
    <w:p w14:paraId="5A549B9C" w14:textId="77777777" w:rsidR="00821C90" w:rsidRDefault="00821C90" w:rsidP="00821C90">
      <w:pPr>
        <w:spacing w:after="0" w:line="360" w:lineRule="auto"/>
        <w:ind w:firstLine="709"/>
        <w:jc w:val="both"/>
        <w:rPr>
          <w:rFonts w:ascii="Times New Roman" w:hAnsi="Times New Roman" w:cs="Times New Roman"/>
          <w:iCs/>
          <w:color w:val="000000"/>
          <w:sz w:val="28"/>
          <w:szCs w:val="28"/>
          <w:lang w:val="vi-VN"/>
        </w:rPr>
      </w:pPr>
      <w:r w:rsidRPr="00821C90">
        <w:rPr>
          <w:rFonts w:ascii="Times New Roman" w:hAnsi="Times New Roman" w:cs="Times New Roman"/>
          <w:i/>
          <w:color w:val="000000"/>
          <w:sz w:val="28"/>
          <w:szCs w:val="28"/>
          <w:lang w:val="vi-VN"/>
        </w:rPr>
        <w:lastRenderedPageBreak/>
        <w:t>Sáu là,</w:t>
      </w:r>
      <w:r>
        <w:rPr>
          <w:rFonts w:ascii="Times New Roman" w:hAnsi="Times New Roman" w:cs="Times New Roman"/>
          <w:iCs/>
          <w:color w:val="000000"/>
          <w:sz w:val="28"/>
          <w:szCs w:val="28"/>
          <w:lang w:val="vi-VN"/>
        </w:rPr>
        <w:t xml:space="preserve"> về mô hình hệ thống tổ chức của Đảng nổi lên nhiều vấn đề, đặc biệt là vấn đề song trùng hệ thống cơ quan nhà nước. </w:t>
      </w:r>
    </w:p>
    <w:p w14:paraId="7AE2968C" w14:textId="6DDFD552" w:rsidR="00821C90" w:rsidRPr="00640953" w:rsidRDefault="00821C90" w:rsidP="00821C90">
      <w:pPr>
        <w:spacing w:after="0" w:line="360" w:lineRule="auto"/>
        <w:ind w:firstLine="709"/>
        <w:jc w:val="both"/>
        <w:rPr>
          <w:rFonts w:ascii="Times New Roman" w:hAnsi="Times New Roman" w:cs="Times New Roman"/>
          <w:iCs/>
          <w:color w:val="000000"/>
          <w:sz w:val="28"/>
          <w:szCs w:val="28"/>
          <w:lang w:val="vi-VN"/>
        </w:rPr>
      </w:pPr>
      <w:r w:rsidRPr="00821C90">
        <w:rPr>
          <w:rFonts w:ascii="Times New Roman" w:hAnsi="Times New Roman" w:cs="Times New Roman"/>
          <w:i/>
          <w:color w:val="000000"/>
          <w:sz w:val="28"/>
          <w:szCs w:val="28"/>
          <w:lang w:val="vi-VN"/>
        </w:rPr>
        <w:t>Bảy là,</w:t>
      </w:r>
      <w:r>
        <w:rPr>
          <w:rFonts w:ascii="Times New Roman" w:hAnsi="Times New Roman" w:cs="Times New Roman"/>
          <w:iCs/>
          <w:color w:val="000000"/>
          <w:sz w:val="28"/>
          <w:szCs w:val="28"/>
          <w:lang w:val="vi-VN"/>
        </w:rPr>
        <w:t xml:space="preserve"> vị trí, vai trò, thẩm quyền của các cơ quan trong tổ chức của các cơ quan nhà nước</w:t>
      </w:r>
      <w:r w:rsidR="00640953" w:rsidRPr="00640953">
        <w:rPr>
          <w:rFonts w:ascii="Times New Roman" w:hAnsi="Times New Roman" w:cs="Times New Roman"/>
          <w:iCs/>
          <w:color w:val="000000"/>
          <w:sz w:val="28"/>
          <w:szCs w:val="28"/>
          <w:lang w:val="vi-VN"/>
        </w:rPr>
        <w:t>.</w:t>
      </w:r>
    </w:p>
    <w:p w14:paraId="61B661C2" w14:textId="77777777" w:rsidR="00821C90" w:rsidRPr="00ED44C3" w:rsidRDefault="00821C90" w:rsidP="00821C90">
      <w:pPr>
        <w:spacing w:after="0" w:line="360" w:lineRule="auto"/>
        <w:ind w:firstLine="709"/>
        <w:jc w:val="both"/>
        <w:rPr>
          <w:rFonts w:ascii="Times New Roman" w:hAnsi="Times New Roman" w:cs="Times New Roman"/>
          <w:iCs/>
          <w:color w:val="000000"/>
          <w:spacing w:val="-12"/>
          <w:sz w:val="28"/>
          <w:szCs w:val="28"/>
          <w:lang w:val="vi-VN"/>
        </w:rPr>
      </w:pPr>
      <w:r w:rsidRPr="00ED44C3">
        <w:rPr>
          <w:rFonts w:ascii="Times New Roman" w:hAnsi="Times New Roman" w:cs="Times New Roman"/>
          <w:i/>
          <w:color w:val="000000"/>
          <w:spacing w:val="-12"/>
          <w:sz w:val="28"/>
          <w:szCs w:val="28"/>
          <w:lang w:val="vi-VN"/>
        </w:rPr>
        <w:t>Tám là,</w:t>
      </w:r>
      <w:r w:rsidRPr="00ED44C3">
        <w:rPr>
          <w:rFonts w:ascii="Times New Roman" w:hAnsi="Times New Roman" w:cs="Times New Roman"/>
          <w:iCs/>
          <w:color w:val="000000"/>
          <w:spacing w:val="-12"/>
          <w:sz w:val="28"/>
          <w:szCs w:val="28"/>
          <w:lang w:val="vi-VN"/>
        </w:rPr>
        <w:t xml:space="preserve"> về tổ chức và chức năng của Mặt trận tổ chức và các tổ chức chính trị - xã hội</w:t>
      </w:r>
    </w:p>
    <w:p w14:paraId="484BEBB0" w14:textId="0EF6DC24" w:rsidR="00E673E4" w:rsidRPr="00DE79BD" w:rsidRDefault="00821C90" w:rsidP="00DE79BD">
      <w:pPr>
        <w:spacing w:after="0" w:line="360" w:lineRule="auto"/>
        <w:ind w:firstLine="709"/>
        <w:jc w:val="both"/>
        <w:rPr>
          <w:rFonts w:ascii="Times New Roman" w:hAnsi="Times New Roman" w:cs="Times New Roman"/>
          <w:iCs/>
          <w:color w:val="000000"/>
          <w:sz w:val="28"/>
          <w:szCs w:val="28"/>
          <w:lang w:val="vi-VN"/>
        </w:rPr>
      </w:pPr>
      <w:r w:rsidRPr="00821C90">
        <w:rPr>
          <w:rFonts w:ascii="Times New Roman" w:hAnsi="Times New Roman" w:cs="Times New Roman"/>
          <w:i/>
          <w:color w:val="000000"/>
          <w:sz w:val="28"/>
          <w:szCs w:val="28"/>
          <w:lang w:val="vi-VN"/>
        </w:rPr>
        <w:t>Chín là,</w:t>
      </w:r>
      <w:r>
        <w:rPr>
          <w:rFonts w:ascii="Times New Roman" w:hAnsi="Times New Roman" w:cs="Times New Roman"/>
          <w:iCs/>
          <w:color w:val="000000"/>
          <w:sz w:val="28"/>
          <w:szCs w:val="28"/>
          <w:lang w:val="vi-VN"/>
        </w:rPr>
        <w:t xml:space="preserve"> những thách thức về vai trò của Công đoàn Việt Nam</w:t>
      </w:r>
      <w:r w:rsidR="00ED44C3">
        <w:rPr>
          <w:rFonts w:ascii="Times New Roman" w:hAnsi="Times New Roman" w:cs="Times New Roman"/>
          <w:iCs/>
          <w:color w:val="000000"/>
          <w:sz w:val="28"/>
          <w:szCs w:val="28"/>
          <w:lang w:val="vi-VN"/>
        </w:rPr>
        <w:t>.</w:t>
      </w:r>
    </w:p>
    <w:p w14:paraId="41161DA9" w14:textId="45020EAC" w:rsidR="009050A4" w:rsidRPr="00A95754" w:rsidRDefault="00DE79BD" w:rsidP="00DE79BD">
      <w:pPr>
        <w:spacing w:after="0" w:line="360" w:lineRule="auto"/>
        <w:ind w:firstLine="720"/>
        <w:jc w:val="both"/>
        <w:rPr>
          <w:rFonts w:ascii="Times New Roman" w:hAnsi="Times New Roman" w:cs="Times New Roman"/>
          <w:b/>
          <w:bCs/>
          <w:iCs/>
          <w:color w:val="000000"/>
          <w:sz w:val="28"/>
          <w:szCs w:val="28"/>
          <w:lang w:val="vi-VN"/>
        </w:rPr>
      </w:pPr>
      <w:r>
        <w:rPr>
          <w:rFonts w:ascii="Times New Roman" w:hAnsi="Times New Roman" w:cs="Times New Roman"/>
          <w:b/>
          <w:bCs/>
          <w:iCs/>
          <w:color w:val="000000"/>
          <w:sz w:val="28"/>
          <w:szCs w:val="28"/>
          <w:lang w:val="vi-VN"/>
        </w:rPr>
        <w:t>C</w:t>
      </w:r>
      <w:r w:rsidRPr="009050A4">
        <w:rPr>
          <w:rFonts w:ascii="Times New Roman" w:hAnsi="Times New Roman" w:cs="Times New Roman"/>
          <w:b/>
          <w:bCs/>
          <w:iCs/>
          <w:color w:val="000000"/>
          <w:sz w:val="28"/>
          <w:szCs w:val="28"/>
          <w:lang w:val="vi-VN"/>
        </w:rPr>
        <w:t xml:space="preserve">hương </w:t>
      </w:r>
      <w:r>
        <w:rPr>
          <w:rFonts w:ascii="Times New Roman" w:hAnsi="Times New Roman" w:cs="Times New Roman"/>
          <w:b/>
          <w:bCs/>
          <w:iCs/>
          <w:color w:val="000000"/>
          <w:sz w:val="28"/>
          <w:szCs w:val="28"/>
          <w:lang w:val="vi-VN"/>
        </w:rPr>
        <w:t xml:space="preserve">III: </w:t>
      </w:r>
      <w:r w:rsidR="00640953" w:rsidRPr="00640953">
        <w:rPr>
          <w:rFonts w:ascii="Times New Roman" w:hAnsi="Times New Roman" w:cs="Times New Roman"/>
          <w:b/>
          <w:bCs/>
          <w:iCs/>
          <w:color w:val="000000"/>
          <w:sz w:val="28"/>
          <w:szCs w:val="28"/>
          <w:lang w:val="vi-VN"/>
        </w:rPr>
        <w:t>Q</w:t>
      </w:r>
      <w:r w:rsidRPr="00A95754">
        <w:rPr>
          <w:rFonts w:ascii="Times New Roman" w:hAnsi="Times New Roman" w:cs="Times New Roman"/>
          <w:b/>
          <w:bCs/>
          <w:iCs/>
          <w:color w:val="000000"/>
          <w:sz w:val="28"/>
          <w:szCs w:val="28"/>
          <w:lang w:val="vi-VN"/>
        </w:rPr>
        <w:t xml:space="preserve">uan điểm, đề xuất mô hình và giải pháp xây dựng mô hình tổ chức tổng thể hệ thống chính trị ở </w:t>
      </w:r>
      <w:r w:rsidR="00640953" w:rsidRPr="00640953">
        <w:rPr>
          <w:rFonts w:ascii="Times New Roman" w:hAnsi="Times New Roman" w:cs="Times New Roman"/>
          <w:b/>
          <w:bCs/>
          <w:iCs/>
          <w:color w:val="000000"/>
          <w:sz w:val="28"/>
          <w:szCs w:val="28"/>
          <w:lang w:val="vi-VN"/>
        </w:rPr>
        <w:t>V</w:t>
      </w:r>
      <w:r w:rsidRPr="00A95754">
        <w:rPr>
          <w:rFonts w:ascii="Times New Roman" w:hAnsi="Times New Roman" w:cs="Times New Roman"/>
          <w:b/>
          <w:bCs/>
          <w:iCs/>
          <w:color w:val="000000"/>
          <w:sz w:val="28"/>
          <w:szCs w:val="28"/>
          <w:lang w:val="vi-VN"/>
        </w:rPr>
        <w:t xml:space="preserve">iệt </w:t>
      </w:r>
      <w:r w:rsidR="00640953" w:rsidRPr="00640953">
        <w:rPr>
          <w:rFonts w:ascii="Times New Roman" w:hAnsi="Times New Roman" w:cs="Times New Roman"/>
          <w:b/>
          <w:bCs/>
          <w:iCs/>
          <w:color w:val="000000"/>
          <w:sz w:val="28"/>
          <w:szCs w:val="28"/>
          <w:lang w:val="vi-VN"/>
        </w:rPr>
        <w:t>N</w:t>
      </w:r>
      <w:r w:rsidRPr="00A95754">
        <w:rPr>
          <w:rFonts w:ascii="Times New Roman" w:hAnsi="Times New Roman" w:cs="Times New Roman"/>
          <w:b/>
          <w:bCs/>
          <w:iCs/>
          <w:color w:val="000000"/>
          <w:sz w:val="28"/>
          <w:szCs w:val="28"/>
          <w:lang w:val="vi-VN"/>
        </w:rPr>
        <w:t>am phù hợp với điều kiện mới</w:t>
      </w:r>
    </w:p>
    <w:p w14:paraId="087CC513" w14:textId="3F078DD8" w:rsidR="009050A4" w:rsidRPr="00DE79BD" w:rsidRDefault="00DE79BD" w:rsidP="00DE79BD">
      <w:pPr>
        <w:tabs>
          <w:tab w:val="left" w:pos="993"/>
        </w:tabs>
        <w:spacing w:after="0" w:line="360" w:lineRule="auto"/>
        <w:ind w:firstLine="720"/>
        <w:jc w:val="both"/>
        <w:rPr>
          <w:rFonts w:ascii="Times New Roman" w:hAnsi="Times New Roman" w:cs="Times New Roman"/>
          <w:b/>
          <w:iCs/>
          <w:color w:val="000000"/>
          <w:sz w:val="28"/>
          <w:szCs w:val="28"/>
          <w:lang w:val="vi-VN"/>
        </w:rPr>
      </w:pPr>
      <w:r w:rsidRPr="00DE79BD">
        <w:rPr>
          <w:rFonts w:ascii="Times New Roman" w:hAnsi="Times New Roman" w:cs="Times New Roman"/>
          <w:b/>
          <w:iCs/>
          <w:color w:val="000000"/>
          <w:sz w:val="28"/>
          <w:szCs w:val="28"/>
          <w:lang w:val="vi-VN"/>
        </w:rPr>
        <w:t>I.</w:t>
      </w:r>
      <w:r w:rsidR="00640953" w:rsidRPr="00640953">
        <w:rPr>
          <w:rFonts w:ascii="Times New Roman" w:hAnsi="Times New Roman" w:cs="Times New Roman"/>
          <w:b/>
          <w:iCs/>
          <w:color w:val="000000"/>
          <w:sz w:val="28"/>
          <w:szCs w:val="28"/>
          <w:lang w:val="vi-VN"/>
        </w:rPr>
        <w:t xml:space="preserve"> </w:t>
      </w:r>
      <w:r w:rsidRPr="00DE79BD">
        <w:rPr>
          <w:rFonts w:ascii="Times New Roman" w:hAnsi="Times New Roman" w:cs="Times New Roman"/>
          <w:b/>
          <w:iCs/>
          <w:color w:val="000000"/>
          <w:sz w:val="28"/>
          <w:szCs w:val="28"/>
          <w:lang w:val="vi-VN"/>
        </w:rPr>
        <w:t xml:space="preserve">Điều kiện mới và dự báo những tác động đến xây dựng mô hình tổ chức hệ thống chính trị của việt </w:t>
      </w:r>
      <w:r>
        <w:rPr>
          <w:rFonts w:ascii="Times New Roman" w:hAnsi="Times New Roman" w:cs="Times New Roman"/>
          <w:b/>
          <w:iCs/>
          <w:color w:val="000000"/>
          <w:sz w:val="28"/>
          <w:szCs w:val="28"/>
          <w:lang w:val="vi-VN"/>
        </w:rPr>
        <w:t>N</w:t>
      </w:r>
      <w:r w:rsidRPr="00DE79BD">
        <w:rPr>
          <w:rFonts w:ascii="Times New Roman" w:hAnsi="Times New Roman" w:cs="Times New Roman"/>
          <w:b/>
          <w:iCs/>
          <w:color w:val="000000"/>
          <w:sz w:val="28"/>
          <w:szCs w:val="28"/>
          <w:lang w:val="vi-VN"/>
        </w:rPr>
        <w:t>am</w:t>
      </w:r>
    </w:p>
    <w:p w14:paraId="7F83D455"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1.Đẩy mạnh toàn diện, đồng bộ công cuộc đổi mới và dự báo những tác động tới xây dựng mô hình tổ chức hệ thống chính trị ở nước ta.</w:t>
      </w:r>
    </w:p>
    <w:p w14:paraId="7F75B2EB"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2. Kinh tế thị trường định hướng xã hội chủ nghĩa và dự báo những tác động tới xây dựng mô hình tổ chức hệ thống chính trị Việt Nam</w:t>
      </w:r>
    </w:p>
    <w:p w14:paraId="615DCCE4"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3. Xây dựng Nhà nước pháp quyền xã hội chủ nghĩa Việt Nam và dự báo những tác động tới xây dựng mô hình tổ chức hệ thống chính trị ở Việt Nam</w:t>
      </w:r>
    </w:p>
    <w:p w14:paraId="668A39D7"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4. Hội nhập quốc tế và dự báo những tác động tới xây dựng mô hình tổ chức hệ thống chính trị ở Việt Nam</w:t>
      </w:r>
    </w:p>
    <w:p w14:paraId="5FD9E656"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5. Cách mạng công nghiệp lần thứ tư, sự phát triển của mạng xã hội và dự báo những tác động tới xây dựng mô hình tổ chức hệ thống chính trị ở Việt Nam</w:t>
      </w:r>
    </w:p>
    <w:p w14:paraId="45666D66"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6. Xu hướng dân chủ hoá, trình độ dân trí không ngừng được nâng cao và dự báo những tác động tới xây dựng mô hình tổ chức hệ thống chính trị ở Việt Nam.</w:t>
      </w:r>
    </w:p>
    <w:p w14:paraId="057FBB13"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7. Sự phát triển của kinh tế tư nhân và dự báo những tác động tới xây dựng mô hình tổ chức hệ thống chính trị ở Việt Nam</w:t>
      </w:r>
    </w:p>
    <w:p w14:paraId="1038734A"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8. Cơ chế kiểm soát quyền lực và dự báo những tác động tới xây dựng mô hình tổ chức hệ thống chính trị ở Việt Nam</w:t>
      </w:r>
    </w:p>
    <w:p w14:paraId="60AB97E0" w14:textId="67335699"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9. Sự chống phá của các thế lực thù địch đối với cách mạng Việt Nam và dự báo những tác động tới xây dựng mô hình tổ chức hệ thống chính trị ở nước ta</w:t>
      </w:r>
      <w:r w:rsidR="00283481">
        <w:rPr>
          <w:rFonts w:ascii="Times New Roman" w:hAnsi="Times New Roman" w:cs="Times New Roman"/>
          <w:bCs/>
          <w:iCs/>
          <w:color w:val="000000"/>
          <w:sz w:val="28"/>
          <w:szCs w:val="28"/>
          <w:lang w:val="vi-VN"/>
        </w:rPr>
        <w:t>.</w:t>
      </w:r>
    </w:p>
    <w:p w14:paraId="31EE5CD8" w14:textId="3D97B2C8" w:rsidR="009050A4" w:rsidRPr="002A7823" w:rsidRDefault="002A7823" w:rsidP="009050A4">
      <w:pPr>
        <w:tabs>
          <w:tab w:val="left" w:pos="993"/>
        </w:tabs>
        <w:spacing w:after="0" w:line="360" w:lineRule="auto"/>
        <w:ind w:firstLine="720"/>
        <w:jc w:val="both"/>
        <w:rPr>
          <w:rFonts w:ascii="Times New Roman" w:hAnsi="Times New Roman" w:cs="Times New Roman"/>
          <w:b/>
          <w:iCs/>
          <w:color w:val="000000"/>
          <w:sz w:val="28"/>
          <w:szCs w:val="28"/>
          <w:lang w:val="vi-VN"/>
        </w:rPr>
      </w:pPr>
      <w:r w:rsidRPr="002A7823">
        <w:rPr>
          <w:rFonts w:ascii="Times New Roman" w:hAnsi="Times New Roman" w:cs="Times New Roman"/>
          <w:b/>
          <w:iCs/>
          <w:color w:val="000000"/>
          <w:sz w:val="28"/>
          <w:szCs w:val="28"/>
          <w:lang w:val="vi-VN"/>
        </w:rPr>
        <w:lastRenderedPageBreak/>
        <w:t>II. Quan điểm chỉ đạo xây dựng mô hình tổ chức tổng thể hệ thống chính trị ở việt nam trong điều kiện mới</w:t>
      </w:r>
    </w:p>
    <w:p w14:paraId="00DA340B" w14:textId="36CF9935" w:rsidR="009050A4" w:rsidRPr="00640953" w:rsidRDefault="00640953" w:rsidP="00640953">
      <w:pPr>
        <w:tabs>
          <w:tab w:val="left" w:pos="851"/>
        </w:tabs>
        <w:spacing w:after="0"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ab/>
      </w:r>
      <w:r w:rsidRPr="00640953">
        <w:rPr>
          <w:rFonts w:ascii="Times New Roman" w:hAnsi="Times New Roman" w:cs="Times New Roman"/>
          <w:b/>
          <w:i/>
          <w:color w:val="000000"/>
          <w:sz w:val="28"/>
          <w:szCs w:val="28"/>
          <w:lang w:val="vi-VN"/>
        </w:rPr>
        <w:t>1.</w:t>
      </w:r>
      <w:r>
        <w:rPr>
          <w:rFonts w:ascii="Times New Roman" w:hAnsi="Times New Roman" w:cs="Times New Roman"/>
          <w:b/>
          <w:i/>
          <w:color w:val="000000"/>
          <w:sz w:val="28"/>
          <w:szCs w:val="28"/>
          <w:lang w:val="vi-VN"/>
        </w:rPr>
        <w:t xml:space="preserve"> </w:t>
      </w:r>
      <w:r w:rsidR="009050A4" w:rsidRPr="00640953">
        <w:rPr>
          <w:rFonts w:ascii="Times New Roman" w:hAnsi="Times New Roman" w:cs="Times New Roman"/>
          <w:b/>
          <w:i/>
          <w:color w:val="000000"/>
          <w:sz w:val="28"/>
          <w:szCs w:val="28"/>
          <w:lang w:val="vi-VN"/>
        </w:rPr>
        <w:t xml:space="preserve">Trong mô hình tổ chức tổng thể, mỗi tổ chức có chức năng, nhiệm vụ, quyền hạn rõ ràng giữa các tổ chức không chồng chéo, trùng lắp chức năng, nhiệm vụ, quyền hạn, đồng thời bảo đảm tính tổng thể, đồng bộ, liên thông trong toàn hệ thống. </w:t>
      </w:r>
    </w:p>
    <w:p w14:paraId="68B96CC9" w14:textId="7808E377" w:rsidR="000E74BE" w:rsidRPr="000E74BE" w:rsidRDefault="000E74BE" w:rsidP="000E74BE">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Bộ máy tổ chức, chức năng, nhiệm vụ, quyền hạn của các tổ chức đảng phải đồng bộ với bộ máy tổ chức, chức năng, nhiệm vụ, quyền hạn của các cơ quan nhà nước; bộ máy tổ chức, chức năng, nhiệm vụ, quyền hạn của các tổ chức trong hệ thống chính trị từ cấp TW đến cấp cơ sở phải bảo đảm tính tổng thể, liên thông để khi vận hành luôn được thông suốt, phối hợp với nhau một cách chặt chẽ, không “trống đánh xuôi, kèn thổi ngược”.</w:t>
      </w:r>
    </w:p>
    <w:p w14:paraId="1E39D40A" w14:textId="796C9C03" w:rsidR="009050A4" w:rsidRPr="00971C2A"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971C2A">
        <w:rPr>
          <w:rFonts w:ascii="Times New Roman" w:hAnsi="Times New Roman" w:cs="Times New Roman"/>
          <w:b/>
          <w:i/>
          <w:color w:val="000000"/>
          <w:sz w:val="28"/>
          <w:szCs w:val="28"/>
          <w:lang w:val="vi-VN"/>
        </w:rPr>
        <w:t>2.</w:t>
      </w:r>
      <w:r w:rsidR="00640953" w:rsidRPr="00640953">
        <w:rPr>
          <w:rFonts w:ascii="Times New Roman" w:hAnsi="Times New Roman" w:cs="Times New Roman"/>
          <w:b/>
          <w:i/>
          <w:color w:val="000000"/>
          <w:sz w:val="28"/>
          <w:szCs w:val="28"/>
          <w:lang w:val="vi-VN"/>
        </w:rPr>
        <w:t xml:space="preserve"> </w:t>
      </w:r>
      <w:r w:rsidRPr="00971C2A">
        <w:rPr>
          <w:rFonts w:ascii="Times New Roman" w:hAnsi="Times New Roman" w:cs="Times New Roman"/>
          <w:b/>
          <w:i/>
          <w:color w:val="000000"/>
          <w:sz w:val="28"/>
          <w:szCs w:val="28"/>
          <w:lang w:val="vi-VN"/>
        </w:rPr>
        <w:t>Gắn xây dựng mô hình tổ chức tổng thể với nâng cao chất lượng, hiệu quả hoạt động của từng tổ chức và cả hệ thống chính trị</w:t>
      </w:r>
    </w:p>
    <w:p w14:paraId="2B885322" w14:textId="56AA07D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sidRPr="003C19D4">
        <w:rPr>
          <w:rFonts w:ascii="Times New Roman" w:hAnsi="Times New Roman" w:cs="Times New Roman"/>
          <w:bCs/>
          <w:iCs/>
          <w:color w:val="000000"/>
          <w:sz w:val="28"/>
          <w:szCs w:val="28"/>
          <w:lang w:val="vi-VN"/>
        </w:rPr>
        <w:t>-</w:t>
      </w:r>
      <w:r w:rsidR="00640953" w:rsidRPr="00640953">
        <w:rPr>
          <w:rFonts w:ascii="Times New Roman" w:hAnsi="Times New Roman" w:cs="Times New Roman"/>
          <w:bCs/>
          <w:iCs/>
          <w:color w:val="000000"/>
          <w:sz w:val="28"/>
          <w:szCs w:val="28"/>
          <w:lang w:val="vi-VN"/>
        </w:rPr>
        <w:t xml:space="preserve"> </w:t>
      </w:r>
      <w:r w:rsidRPr="003C19D4">
        <w:rPr>
          <w:rFonts w:ascii="Times New Roman" w:hAnsi="Times New Roman" w:cs="Times New Roman"/>
          <w:bCs/>
          <w:iCs/>
          <w:color w:val="000000"/>
          <w:sz w:val="28"/>
          <w:szCs w:val="28"/>
          <w:lang w:val="vi-VN"/>
        </w:rPr>
        <w:t>Xây dựng mô hình tổ chức đảng phải đảm bảo có năng lực lãnh đạo và sức chiến đấu cao, thực hiện tốt vai trò của Đảng duy nhất cầm quyền</w:t>
      </w:r>
    </w:p>
    <w:p w14:paraId="27EA0E7A"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Xây dựng mô hình tổ chức các cơ quan nhà nước phải đảm bảo đúng đặc trưng của Nhà nước pháp quyền xã hội chủ nghĩa của nhân dân, do nhân dân và vì nhân dân, hoạt động có hiệu lực, hiệu quả cao</w:t>
      </w:r>
    </w:p>
    <w:p w14:paraId="593A30F7"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Xây dựng mô hình tổ chức Mặt trận Tổ quốc và các tổ chức chính trị - xã hội phải bảo đảm các tổ chức này thể hiện rõ, thực hiện đúng vai trò của các bộ phận cấu thành hệ thống chính trị. </w:t>
      </w:r>
    </w:p>
    <w:p w14:paraId="28755AFC"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Xây dựng mô hình tổ chức bộ máy hệ thống chính trị phải bảo đảm cụ thể hoá, thiết chế hoá và thực hiện cơ chế “Đảng lãnh đạo, Nhà nước quản lý, nhân dân làm chủ”. </w:t>
      </w:r>
    </w:p>
    <w:p w14:paraId="095D48F0" w14:textId="7F01BA00" w:rsidR="009050A4" w:rsidRPr="00971C2A" w:rsidRDefault="009050A4" w:rsidP="00971C2A">
      <w:pPr>
        <w:tabs>
          <w:tab w:val="left" w:pos="993"/>
        </w:tabs>
        <w:spacing w:after="0" w:line="360" w:lineRule="auto"/>
        <w:ind w:firstLine="720"/>
        <w:jc w:val="both"/>
        <w:rPr>
          <w:rFonts w:ascii="Times New Roman" w:hAnsi="Times New Roman" w:cs="Times New Roman"/>
          <w:b/>
          <w:i/>
          <w:color w:val="000000"/>
          <w:sz w:val="28"/>
          <w:szCs w:val="28"/>
          <w:lang w:val="vi-VN"/>
        </w:rPr>
      </w:pPr>
      <w:r w:rsidRPr="00971C2A">
        <w:rPr>
          <w:rFonts w:ascii="Times New Roman" w:hAnsi="Times New Roman" w:cs="Times New Roman"/>
          <w:b/>
          <w:i/>
          <w:color w:val="000000"/>
          <w:sz w:val="28"/>
          <w:szCs w:val="28"/>
          <w:lang w:val="vi-VN"/>
        </w:rPr>
        <w:t>3. Gắn xây dựng mô hình tổ chức tổng thể hệ thống chính trị với đổi mới kinh tế, phát triển kinh tế thị trường định hướng xã hội chủ nghĩa và hội nhập quốc tế, thích ứng với cuộc Cách mạng công nghiệp lần thứ tư.</w:t>
      </w:r>
    </w:p>
    <w:p w14:paraId="5AC3E3BF" w14:textId="77777777" w:rsidR="009050A4" w:rsidRPr="00971C2A"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971C2A">
        <w:rPr>
          <w:rFonts w:ascii="Times New Roman" w:hAnsi="Times New Roman" w:cs="Times New Roman"/>
          <w:b/>
          <w:i/>
          <w:color w:val="000000"/>
          <w:sz w:val="28"/>
          <w:szCs w:val="28"/>
          <w:lang w:val="vi-VN"/>
        </w:rPr>
        <w:lastRenderedPageBreak/>
        <w:t>4. Kết hợp hài hoà giữa kế thừa, ổn định với đổi mới; kết hợp nhuần nhuyễn giữa nghiên cứu lý luận với tổng kết thực tiễn và tham khảo có chọn lọc mô hình tổ chức chính trị của nước ngoài</w:t>
      </w:r>
    </w:p>
    <w:p w14:paraId="2804F7F2" w14:textId="2EDF6CD1" w:rsidR="009050A4" w:rsidRPr="000E74BE" w:rsidRDefault="009050A4" w:rsidP="009050A4">
      <w:pPr>
        <w:tabs>
          <w:tab w:val="left" w:pos="993"/>
        </w:tabs>
        <w:spacing w:after="0" w:line="360" w:lineRule="auto"/>
        <w:ind w:firstLine="720"/>
        <w:jc w:val="both"/>
        <w:rPr>
          <w:rFonts w:ascii="Times New Roman" w:hAnsi="Times New Roman" w:cs="Times New Roman"/>
          <w:bCs/>
          <w:iCs/>
          <w:color w:val="000000"/>
          <w:spacing w:val="-8"/>
          <w:sz w:val="28"/>
          <w:szCs w:val="28"/>
          <w:lang w:val="vi-VN"/>
        </w:rPr>
      </w:pPr>
      <w:r w:rsidRPr="000E74BE">
        <w:rPr>
          <w:rFonts w:ascii="Times New Roman" w:hAnsi="Times New Roman" w:cs="Times New Roman"/>
          <w:bCs/>
          <w:iCs/>
          <w:color w:val="000000"/>
          <w:spacing w:val="-8"/>
          <w:sz w:val="28"/>
          <w:szCs w:val="28"/>
          <w:lang w:val="vi-VN"/>
        </w:rPr>
        <w:t xml:space="preserve">- Kết hợp hài hoà giữa kế thừa, ổn định với đổi mới: Phải giữ vững được nguyên tắc nhất nguyên chính trị, không đa nguyên, đa đảng và “tam quyền phân lập”. </w:t>
      </w:r>
    </w:p>
    <w:p w14:paraId="61A8C56B"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Kết hợp nhuần nhuyễn giữa nghiên cứu lý luận với tổng kết thực tiễn và tham khảo có chọn lọc mô hình tổ chức chính trị của nước ngoài </w:t>
      </w:r>
    </w:p>
    <w:p w14:paraId="22AA9727" w14:textId="77777777" w:rsidR="009050A4" w:rsidRPr="00971C2A"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971C2A">
        <w:rPr>
          <w:rFonts w:ascii="Times New Roman" w:hAnsi="Times New Roman" w:cs="Times New Roman"/>
          <w:b/>
          <w:i/>
          <w:color w:val="000000"/>
          <w:sz w:val="28"/>
          <w:szCs w:val="28"/>
          <w:lang w:val="vi-VN"/>
        </w:rPr>
        <w:t>5. Quá trình xây dựng và thực hiện mô hình tổ chức tổng thể của hệ thống chính trị phải có sự tham gia của cả hệ thống chính trị và nhân dân</w:t>
      </w:r>
    </w:p>
    <w:p w14:paraId="07FA6B0F" w14:textId="77777777" w:rsidR="009050A4" w:rsidRPr="00971C2A"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971C2A">
        <w:rPr>
          <w:rFonts w:ascii="Times New Roman" w:hAnsi="Times New Roman" w:cs="Times New Roman"/>
          <w:b/>
          <w:i/>
          <w:color w:val="000000"/>
          <w:sz w:val="28"/>
          <w:szCs w:val="28"/>
          <w:lang w:val="vi-VN"/>
        </w:rPr>
        <w:t>6. Quá trình xây dựng mô hình tổ chức tổng thể hệ thống chính trị phải có sự lãnh đạo, chỉ đạo tập trung, thống nhất; thực hiện tích cực, mạnh mẽ, với quyết tâm cao, nỗ lực lớn, nhưng có lộ trình, bước đi thích hợp</w:t>
      </w:r>
    </w:p>
    <w:p w14:paraId="2CE9DE11"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Xây dựng mô hình tổ chức hệ thống chính trị là công việc khó khăn, phức tạp nên phải có quyết tâm cao, nỗ lực lớn. Khi tiến hành xây dựng không được nóng vội, phải được nghiên cứu kỹ, có lộ trình phù hợp nếu không rất dễ bị chệch hướng.</w:t>
      </w:r>
    </w:p>
    <w:p w14:paraId="22F8EDD2"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Giữ vững và thực hiện nghiêm túc nguyên tắc Đảng thống nhất lãnh đạo việc đổi mới, sắp xếp và quản lý tổ chức bộ máy của hệ thống chính trị ngay từ quá trình nghiên cứu xây dựng mô hình tổ chức tổng thể của hệ thống chính trị. </w:t>
      </w:r>
    </w:p>
    <w:p w14:paraId="42C85B3E" w14:textId="77777777" w:rsidR="009050A4" w:rsidRPr="00FE2A47"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FE2A47">
        <w:rPr>
          <w:rFonts w:ascii="Times New Roman" w:hAnsi="Times New Roman" w:cs="Times New Roman"/>
          <w:b/>
          <w:i/>
          <w:color w:val="000000"/>
          <w:sz w:val="28"/>
          <w:szCs w:val="28"/>
          <w:lang w:val="vi-VN"/>
        </w:rPr>
        <w:t>7. Xây dựng mô hình tổ chức tổng thể trên cơ sở đổi mới mạnh mẽ, sâu sắc tư duy, mở rộng dân chủ, nhưng phải thống nhất về quan điểm, tư tưởng trong quá trình xây dựng mô hình tổ chức mới</w:t>
      </w:r>
    </w:p>
    <w:p w14:paraId="1B613E14"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Cần phải có quan điểm đúng về tổng thể bộ máy tổ chức, từ đó đổi mới, sắp xếp lại các tổ chức cụ thể. Tránh tình trạng chắp vá, nhập vào rồi lại tách ra, tách ra rồi lại nhập vào, lập rồi lại xoá, xoá đi rồi lại tái lập…</w:t>
      </w:r>
    </w:p>
    <w:p w14:paraId="7C9755F6"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Mở rộng dân chủ, tôn trọng mọi ý kiến đóng góp trên tinh thần xây dựng, trách nhiệm và phải thống nhất về quan điểm, tư tưởng trong suốt quá trình xây dựng mô hình tổ chức.</w:t>
      </w:r>
    </w:p>
    <w:p w14:paraId="54C9B042" w14:textId="30C7F6B6" w:rsidR="009050A4" w:rsidRPr="00FE2A47" w:rsidRDefault="00FE2A47" w:rsidP="009050A4">
      <w:pPr>
        <w:tabs>
          <w:tab w:val="left" w:pos="993"/>
        </w:tabs>
        <w:spacing w:after="0" w:line="360" w:lineRule="auto"/>
        <w:ind w:firstLine="720"/>
        <w:jc w:val="both"/>
        <w:rPr>
          <w:rFonts w:ascii="Times New Roman" w:hAnsi="Times New Roman" w:cs="Times New Roman"/>
          <w:b/>
          <w:iCs/>
          <w:color w:val="000000"/>
          <w:sz w:val="28"/>
          <w:szCs w:val="28"/>
          <w:lang w:val="vi-VN"/>
        </w:rPr>
      </w:pPr>
      <w:r w:rsidRPr="00FE2A47">
        <w:rPr>
          <w:rFonts w:ascii="Times New Roman" w:hAnsi="Times New Roman" w:cs="Times New Roman"/>
          <w:b/>
          <w:iCs/>
          <w:color w:val="000000"/>
          <w:sz w:val="28"/>
          <w:szCs w:val="28"/>
          <w:lang w:val="vi-VN"/>
        </w:rPr>
        <w:lastRenderedPageBreak/>
        <w:t>III. Đề xuất mô hình tổ chức tổng thể hệ thống chính trị phù hợp với điều kiện mới và cơ sở lý luận, thực tiễn</w:t>
      </w:r>
    </w:p>
    <w:p w14:paraId="587BB169" w14:textId="77051954" w:rsidR="009050A4" w:rsidRPr="00FE2A47"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FE2A47">
        <w:rPr>
          <w:rFonts w:ascii="Times New Roman" w:hAnsi="Times New Roman" w:cs="Times New Roman"/>
          <w:b/>
          <w:i/>
          <w:color w:val="000000"/>
          <w:sz w:val="28"/>
          <w:szCs w:val="28"/>
          <w:lang w:val="vi-VN"/>
        </w:rPr>
        <w:t>1.</w:t>
      </w:r>
      <w:r w:rsidR="006E1CC0" w:rsidRPr="006E1CC0">
        <w:rPr>
          <w:rFonts w:ascii="Times New Roman" w:hAnsi="Times New Roman" w:cs="Times New Roman"/>
          <w:b/>
          <w:i/>
          <w:color w:val="000000"/>
          <w:sz w:val="28"/>
          <w:szCs w:val="28"/>
          <w:lang w:val="vi-VN"/>
        </w:rPr>
        <w:t xml:space="preserve"> </w:t>
      </w:r>
      <w:r w:rsidRPr="00FE2A47">
        <w:rPr>
          <w:rFonts w:ascii="Times New Roman" w:hAnsi="Times New Roman" w:cs="Times New Roman"/>
          <w:b/>
          <w:i/>
          <w:color w:val="000000"/>
          <w:sz w:val="28"/>
          <w:szCs w:val="28"/>
          <w:lang w:val="vi-VN"/>
        </w:rPr>
        <w:t>Mô hình tổ chức tổng thể toàn bộ hệ thống chính trị</w:t>
      </w:r>
    </w:p>
    <w:p w14:paraId="1C51F664" w14:textId="77777777" w:rsidR="009050A4" w:rsidRPr="000E74BE" w:rsidRDefault="009050A4" w:rsidP="009050A4">
      <w:pPr>
        <w:tabs>
          <w:tab w:val="left" w:pos="993"/>
        </w:tabs>
        <w:spacing w:after="0" w:line="360" w:lineRule="auto"/>
        <w:ind w:firstLine="720"/>
        <w:jc w:val="both"/>
        <w:rPr>
          <w:rFonts w:ascii="Times New Roman" w:hAnsi="Times New Roman" w:cs="Times New Roman"/>
          <w:bCs/>
          <w:iCs/>
          <w:color w:val="000000"/>
          <w:spacing w:val="-8"/>
          <w:sz w:val="28"/>
          <w:szCs w:val="28"/>
          <w:lang w:val="vi-VN"/>
        </w:rPr>
      </w:pPr>
      <w:r w:rsidRPr="000E74BE">
        <w:rPr>
          <w:rFonts w:ascii="Times New Roman" w:hAnsi="Times New Roman" w:cs="Times New Roman"/>
          <w:bCs/>
          <w:iCs/>
          <w:color w:val="000000"/>
          <w:spacing w:val="-8"/>
          <w:sz w:val="28"/>
          <w:szCs w:val="28"/>
          <w:lang w:val="vi-VN"/>
        </w:rPr>
        <w:t>a) Trên cơ sở mô hình tổ chức tổng thể hệ thống chính trị hiện nay đẩy mạnh kiện toàn, đổi mới tổ chức bộ máy của các tổ chức thành viên trong hệ thống chính trị</w:t>
      </w:r>
    </w:p>
    <w:p w14:paraId="5DF4F26A"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b) Nghiên cứu xây dựng hệ thống chính trị thoe mô hình “Tổng Bí thư làm Thủ tướng” hoặc Tổng Bí thư làm Chủ tịch nước” khi nước ta trở thành nước phát triển, thu nhập cao.</w:t>
      </w:r>
    </w:p>
    <w:p w14:paraId="1904AF0B" w14:textId="77777777" w:rsidR="009050A4" w:rsidRPr="00FE2A47" w:rsidRDefault="009050A4" w:rsidP="009050A4">
      <w:pPr>
        <w:tabs>
          <w:tab w:val="left" w:pos="993"/>
        </w:tabs>
        <w:spacing w:after="0" w:line="360" w:lineRule="auto"/>
        <w:ind w:firstLine="720"/>
        <w:jc w:val="both"/>
        <w:rPr>
          <w:rFonts w:ascii="Times New Roman" w:hAnsi="Times New Roman" w:cs="Times New Roman"/>
          <w:b/>
          <w:i/>
          <w:color w:val="000000"/>
          <w:spacing w:val="-8"/>
          <w:sz w:val="28"/>
          <w:szCs w:val="28"/>
          <w:lang w:val="vi-VN"/>
        </w:rPr>
      </w:pPr>
      <w:r w:rsidRPr="00FE2A47">
        <w:rPr>
          <w:rFonts w:ascii="Times New Roman" w:hAnsi="Times New Roman" w:cs="Times New Roman"/>
          <w:b/>
          <w:i/>
          <w:color w:val="000000"/>
          <w:spacing w:val="-8"/>
          <w:sz w:val="28"/>
          <w:szCs w:val="28"/>
          <w:lang w:val="vi-VN"/>
        </w:rPr>
        <w:t>2. Đổi mới mô hình tổ chức của các tổ chức thành viên trong hệ thống chính trị</w:t>
      </w:r>
    </w:p>
    <w:p w14:paraId="63BBE700"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a) Đổi mới mô hình tổ chức Đảng Cộng sản Việt nam và cơ sở lý luận, thực tiễn: Về mô hình tổ chức tổng thể của Đảng; mô hình tổ chức đảng ở Trung ương; mô hình tổ chức đảng địa phương, ngành, đơn vị.</w:t>
      </w:r>
    </w:p>
    <w:p w14:paraId="3A99D912"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b) Đổi mới mô hình tổ chức nhà nước: Đổi mới mô hình tổ chức của Nhà nước Cộng hoà xã hội chủ nghĩa Việt Nam; đổi mới mô hình tổ chức của Nhà nước Cộng hoà xã hội chủ nghĩa Việt Nam trong giai đoạn sau khi thực hiện thành công sự nghiệp công nghiệp hoá, hiện đại hoá.</w:t>
      </w:r>
    </w:p>
    <w:p w14:paraId="3B295ADC" w14:textId="19A9A8A6" w:rsidR="009050A4" w:rsidRPr="006E1CC0"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c) Đổi mới mô hình tổ chức của Mặt trận Tổ quốc Việt Nam, các tổ chức chính trị - xã hội trong điều kiện mới: Đổi mới mô hình tổ chức của Mặt trận Tổ quốc Việt Nam; đổi mới mô hình tổ chức của các đoàn thể chính trị - xã hội</w:t>
      </w:r>
      <w:r w:rsidR="006E1CC0" w:rsidRPr="006E1CC0">
        <w:rPr>
          <w:rFonts w:ascii="Times New Roman" w:hAnsi="Times New Roman" w:cs="Times New Roman"/>
          <w:bCs/>
          <w:iCs/>
          <w:color w:val="000000"/>
          <w:sz w:val="28"/>
          <w:szCs w:val="28"/>
          <w:lang w:val="vi-VN"/>
        </w:rPr>
        <w:t>.</w:t>
      </w:r>
    </w:p>
    <w:p w14:paraId="3C8F8329" w14:textId="115C3ED9" w:rsidR="009050A4" w:rsidRPr="00FE2A47" w:rsidRDefault="00FE2A47" w:rsidP="009050A4">
      <w:pPr>
        <w:tabs>
          <w:tab w:val="left" w:pos="993"/>
        </w:tabs>
        <w:spacing w:after="0" w:line="360" w:lineRule="auto"/>
        <w:ind w:firstLine="720"/>
        <w:jc w:val="both"/>
        <w:rPr>
          <w:rFonts w:ascii="Times New Roman" w:hAnsi="Times New Roman" w:cs="Times New Roman"/>
          <w:b/>
          <w:iCs/>
          <w:color w:val="000000"/>
          <w:sz w:val="28"/>
          <w:szCs w:val="28"/>
          <w:lang w:val="vi-VN"/>
        </w:rPr>
      </w:pPr>
      <w:r>
        <w:rPr>
          <w:rFonts w:ascii="Times New Roman" w:hAnsi="Times New Roman" w:cs="Times New Roman"/>
          <w:b/>
          <w:iCs/>
          <w:color w:val="000000"/>
          <w:sz w:val="28"/>
          <w:szCs w:val="28"/>
          <w:lang w:val="vi-VN"/>
        </w:rPr>
        <w:t>IV</w:t>
      </w:r>
      <w:r w:rsidRPr="00FE2A47">
        <w:rPr>
          <w:rFonts w:ascii="Times New Roman" w:hAnsi="Times New Roman" w:cs="Times New Roman"/>
          <w:b/>
          <w:iCs/>
          <w:color w:val="000000"/>
          <w:sz w:val="28"/>
          <w:szCs w:val="28"/>
          <w:lang w:val="vi-VN"/>
        </w:rPr>
        <w:t xml:space="preserve">. </w:t>
      </w:r>
      <w:r>
        <w:rPr>
          <w:rFonts w:ascii="Times New Roman" w:hAnsi="Times New Roman" w:cs="Times New Roman"/>
          <w:b/>
          <w:iCs/>
          <w:color w:val="000000"/>
          <w:sz w:val="28"/>
          <w:szCs w:val="28"/>
          <w:lang w:val="vi-VN"/>
        </w:rPr>
        <w:t>G</w:t>
      </w:r>
      <w:r w:rsidRPr="00FE2A47">
        <w:rPr>
          <w:rFonts w:ascii="Times New Roman" w:hAnsi="Times New Roman" w:cs="Times New Roman"/>
          <w:b/>
          <w:iCs/>
          <w:color w:val="000000"/>
          <w:sz w:val="28"/>
          <w:szCs w:val="28"/>
          <w:lang w:val="vi-VN"/>
        </w:rPr>
        <w:t>iải pháp xây dựng mô hình tổ chức tổng thể hệ thống chính trị ở việt nam phù hợp với điều kiện mới</w:t>
      </w:r>
    </w:p>
    <w:p w14:paraId="68A7A28B" w14:textId="64D98F47" w:rsidR="009050A4" w:rsidRPr="006E1CC0"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FE2A47">
        <w:rPr>
          <w:rFonts w:ascii="Times New Roman" w:hAnsi="Times New Roman" w:cs="Times New Roman"/>
          <w:b/>
          <w:i/>
          <w:color w:val="000000"/>
          <w:sz w:val="28"/>
          <w:szCs w:val="28"/>
          <w:lang w:val="vi-VN"/>
        </w:rPr>
        <w:t>1.</w:t>
      </w:r>
      <w:r w:rsidR="006E1CC0" w:rsidRPr="006E1CC0">
        <w:rPr>
          <w:rFonts w:ascii="Times New Roman" w:hAnsi="Times New Roman" w:cs="Times New Roman"/>
          <w:b/>
          <w:i/>
          <w:color w:val="000000"/>
          <w:sz w:val="28"/>
          <w:szCs w:val="28"/>
          <w:lang w:val="vi-VN"/>
        </w:rPr>
        <w:t xml:space="preserve"> </w:t>
      </w:r>
      <w:r w:rsidRPr="00FE2A47">
        <w:rPr>
          <w:rFonts w:ascii="Times New Roman" w:hAnsi="Times New Roman" w:cs="Times New Roman"/>
          <w:b/>
          <w:i/>
          <w:color w:val="000000"/>
          <w:sz w:val="28"/>
          <w:szCs w:val="28"/>
          <w:lang w:val="vi-VN"/>
        </w:rPr>
        <w:t>Có quyết tâm chính trị cao của Ban Chấp hành Trung ương, Bộ Chính trị, Ban Bí thư, cấp uỷ các cấp và tạo được sự nhất trí, đồng thuận cao trong toàn Đảng, hệ thống chính trị, toàn dân về đổi mới mô hình tổ chức tổng thể hệ thống chính trị</w:t>
      </w:r>
      <w:r w:rsidR="006E1CC0" w:rsidRPr="006E1CC0">
        <w:rPr>
          <w:rFonts w:ascii="Times New Roman" w:hAnsi="Times New Roman" w:cs="Times New Roman"/>
          <w:b/>
          <w:i/>
          <w:color w:val="000000"/>
          <w:sz w:val="28"/>
          <w:szCs w:val="28"/>
          <w:lang w:val="vi-VN"/>
        </w:rPr>
        <w:t xml:space="preserve"> </w:t>
      </w:r>
    </w:p>
    <w:p w14:paraId="0213A8DC"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sidRPr="00510774">
        <w:rPr>
          <w:rFonts w:ascii="Times New Roman" w:hAnsi="Times New Roman" w:cs="Times New Roman"/>
          <w:bCs/>
          <w:iCs/>
          <w:color w:val="000000"/>
          <w:sz w:val="28"/>
          <w:szCs w:val="28"/>
          <w:lang w:val="vi-VN"/>
        </w:rPr>
        <w:t>- Đổi mới phải nghiên cứu bài bản, khoa học, phù hợp với thời đại, hoàn cảnh của Việt Nam, đảm bảo được sự ổn định chính trị, sự phát triển kinh tế - xã hội và sự đồng thuận trong hệ thống chính trị cũng như dư luận xã hội</w:t>
      </w:r>
    </w:p>
    <w:p w14:paraId="4741A4C9"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lastRenderedPageBreak/>
        <w:t>- Xác định và đánh giá những điểm yếu, điểm nghẽn, những vấn đề mấu chốt mang tính hệ thống của bộ máy và những giải pháp xử lý, cải tổ, đổi mới.</w:t>
      </w:r>
    </w:p>
    <w:p w14:paraId="3C5B9AF3"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Trong quá trình đổi mới cần triển khai thận trọng, thí điểm với những cơ quan, đơn vị, địa phương có điều kiện chín muồi, thuận lợi, có theo dõi sát sao, tổng kết kinh nghiệm. Sau đó triển khai trong toàn bộ hệ thống chính trị</w:t>
      </w:r>
    </w:p>
    <w:p w14:paraId="21542449"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Tạo sự nhất trí, đồng thuận và thống nhất trong toàn hệ thống chính trị từ nhận thức, ý chí và hành động thực hiện. </w:t>
      </w:r>
    </w:p>
    <w:p w14:paraId="3400CD5A" w14:textId="77777777" w:rsidR="009050A4" w:rsidRPr="00F54DCC" w:rsidRDefault="009050A4" w:rsidP="009050A4">
      <w:pPr>
        <w:tabs>
          <w:tab w:val="left" w:pos="993"/>
        </w:tabs>
        <w:spacing w:after="0" w:line="360" w:lineRule="auto"/>
        <w:ind w:firstLine="720"/>
        <w:jc w:val="both"/>
        <w:rPr>
          <w:rFonts w:ascii="Times New Roman Bold" w:hAnsi="Times New Roman Bold" w:cs="Times New Roman"/>
          <w:b/>
          <w:i/>
          <w:color w:val="000000"/>
          <w:spacing w:val="-8"/>
          <w:sz w:val="28"/>
          <w:szCs w:val="28"/>
          <w:lang w:val="vi-VN"/>
        </w:rPr>
      </w:pPr>
      <w:r w:rsidRPr="00F54DCC">
        <w:rPr>
          <w:rFonts w:ascii="Times New Roman Bold" w:hAnsi="Times New Roman Bold" w:cs="Times New Roman"/>
          <w:b/>
          <w:i/>
          <w:color w:val="000000"/>
          <w:spacing w:val="-8"/>
          <w:sz w:val="28"/>
          <w:szCs w:val="28"/>
          <w:lang w:val="vi-VN"/>
        </w:rPr>
        <w:t>2. Thành lập “Ban chỉ đạo đổi mới mô hình tổ chức tổng thể hệ thống chính trị phù hợp với điều kiện mới” để chỉ đạo, phối hợp trong quá trình tổ chức thực hiện</w:t>
      </w:r>
    </w:p>
    <w:p w14:paraId="1DD2BE74" w14:textId="77777777" w:rsidR="009050A4" w:rsidRDefault="009050A4" w:rsidP="009050A4">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Đổi mới mô hình tổ chức tổng thể hệ thống chính trị là việc rất lớn, rất hệ trọng và rất khó, quan hệ đến phương thức lãnh đạo, phương thức cầm quyền của Đảng, đến sự phát triển ổn định và bền vững của chế độ, đất nước. Vì vậy, rất cần một ban chỉ đạo có đủ thẩm quyền, trách nhiệm để tập trung chỉ đạo, điều phối quá trình tổ chức thực hiện. Ban chỉ đạo đổi mới mô hình tổ chức tổng thể hệ thống chính trị phải do người đứng đầu Đảng làm Trưởng ban mới đủ thẩm quyền hoạt động</w:t>
      </w:r>
    </w:p>
    <w:p w14:paraId="38E129EE" w14:textId="095A79A1" w:rsidR="009050A4" w:rsidRPr="00F54DCC" w:rsidRDefault="009050A4" w:rsidP="009050A4">
      <w:pPr>
        <w:tabs>
          <w:tab w:val="left" w:pos="993"/>
        </w:tabs>
        <w:spacing w:after="0" w:line="360" w:lineRule="auto"/>
        <w:ind w:firstLine="720"/>
        <w:jc w:val="both"/>
        <w:rPr>
          <w:rFonts w:ascii="Times New Roman" w:hAnsi="Times New Roman" w:cs="Times New Roman"/>
          <w:b/>
          <w:i/>
          <w:color w:val="000000"/>
          <w:sz w:val="28"/>
          <w:szCs w:val="28"/>
          <w:lang w:val="vi-VN"/>
        </w:rPr>
      </w:pPr>
      <w:r w:rsidRPr="00F54DCC">
        <w:rPr>
          <w:rFonts w:ascii="Times New Roman" w:hAnsi="Times New Roman" w:cs="Times New Roman"/>
          <w:b/>
          <w:i/>
          <w:color w:val="000000"/>
          <w:sz w:val="28"/>
          <w:szCs w:val="28"/>
          <w:lang w:val="vi-VN"/>
        </w:rPr>
        <w:t>3.</w:t>
      </w:r>
      <w:r w:rsidR="006E1CC0" w:rsidRPr="006E1CC0">
        <w:rPr>
          <w:rFonts w:ascii="Times New Roman" w:hAnsi="Times New Roman" w:cs="Times New Roman"/>
          <w:b/>
          <w:i/>
          <w:color w:val="000000"/>
          <w:sz w:val="28"/>
          <w:szCs w:val="28"/>
          <w:lang w:val="vi-VN"/>
        </w:rPr>
        <w:t xml:space="preserve"> </w:t>
      </w:r>
      <w:r w:rsidRPr="00F54DCC">
        <w:rPr>
          <w:rFonts w:ascii="Times New Roman" w:hAnsi="Times New Roman" w:cs="Times New Roman"/>
          <w:b/>
          <w:i/>
          <w:color w:val="000000"/>
          <w:sz w:val="28"/>
          <w:szCs w:val="28"/>
          <w:lang w:val="vi-VN"/>
        </w:rPr>
        <w:t>Xây dựng mô hình tổ chức tổng thể hệ thống chính trị phù hợp với điều kiện mới gắn liền với nhiệm vụ tăng cường và phát huy dân chủ xã hội chủ nghĩa phù hợp với yêu cầu của nền kinh tế thị trường định hướng xã hội chủ nghĩa, Nhà nước pháp quyền xã hội chủ nghĩa của nhân dân, do nhân dân và vì nhân dân trong điều kiện một Đảng duy nhất cầm quyền</w:t>
      </w:r>
    </w:p>
    <w:p w14:paraId="42960260" w14:textId="77777777" w:rsidR="003258E2" w:rsidRDefault="003258E2" w:rsidP="003258E2">
      <w:pPr>
        <w:tabs>
          <w:tab w:val="left" w:pos="993"/>
        </w:tabs>
        <w:spacing w:after="0" w:line="360" w:lineRule="auto"/>
        <w:ind w:firstLine="720"/>
        <w:jc w:val="both"/>
        <w:rPr>
          <w:rFonts w:ascii="Times New Roman" w:hAnsi="Times New Roman" w:cs="Times New Roman"/>
          <w:bCs/>
          <w:iCs/>
          <w:color w:val="000000"/>
          <w:sz w:val="28"/>
          <w:szCs w:val="28"/>
          <w:lang w:val="vi-VN"/>
        </w:rPr>
      </w:pPr>
      <w:r w:rsidRPr="00735003">
        <w:rPr>
          <w:rFonts w:ascii="Times New Roman" w:hAnsi="Times New Roman" w:cs="Times New Roman"/>
          <w:bCs/>
          <w:iCs/>
          <w:color w:val="000000"/>
          <w:sz w:val="28"/>
          <w:szCs w:val="28"/>
          <w:lang w:val="vi-VN"/>
        </w:rPr>
        <w:t xml:space="preserve">- Để </w:t>
      </w:r>
      <w:r>
        <w:rPr>
          <w:rFonts w:ascii="Times New Roman" w:hAnsi="Times New Roman" w:cs="Times New Roman"/>
          <w:bCs/>
          <w:iCs/>
          <w:color w:val="000000"/>
          <w:sz w:val="28"/>
          <w:szCs w:val="28"/>
          <w:lang w:val="vi-VN"/>
        </w:rPr>
        <w:t>đáp ứng được các yêu cầu của quá trình xây dựng nền kinh tế thị trường, hệ thống chính trị phải được xác định bằng lý luận, có các tiêu chí cơ bản và các tiêu chí cụ thể của mô hình, trên cơ sở đó xây dựng một mô hình chính trị tối ưu, đáp ứng được các yêu cầu của nền kinh tế thị trường định hướng xã hội chủ nghĩa.</w:t>
      </w:r>
    </w:p>
    <w:p w14:paraId="0FE5F1B2" w14:textId="77777777" w:rsidR="003258E2" w:rsidRDefault="003258E2" w:rsidP="003258E2">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Việc xây dựng Nhà nước pháp quyền xã hội chủ nghĩa đòi hỏi phải xác định cụ thể, rõ ràng phương thức lãnh đạo của Đảng cũng như vị trí, chức năng, nhiệm vụ lãnh đạo của Đảng trong hệ thống chính trị. </w:t>
      </w:r>
    </w:p>
    <w:p w14:paraId="037604D2" w14:textId="77777777" w:rsidR="003258E2" w:rsidRDefault="003258E2" w:rsidP="003258E2">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lastRenderedPageBreak/>
        <w:t>- Xoá bỏ bao cấp đối với các đoàn thể trong hệ thống chính trị, nếu không bộ máy của các đoàn thể sẽ luôn trong tình trạng đòi hỏi bổ sung, mở rộng về tổ chức, đòi hỏi, bổ sung biên chế, hoạt động như cơ quan hành chính nhà nước mà không xuất phát từ lợi ích của đoàn thể mình, từ lợi ích của đoàn viên, hội viên. Người tham gia các đoàn thể xã hội nên tham gia tự nguyện, không thể là công chức nhà nước.</w:t>
      </w:r>
    </w:p>
    <w:p w14:paraId="61A3A6E2" w14:textId="77777777" w:rsidR="003258E2" w:rsidRDefault="003258E2" w:rsidP="003258E2">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Hệ thống chính trị phải được thiết kế trên cơ sở khoa học của yêu cầu lãnh đạo, quản lý đất nước; không dựa trên cơ sở cảm tính, tuỳ tiện, tự phát vì lợi ích cục bộ của một bộ phânn nào đó. </w:t>
      </w:r>
    </w:p>
    <w:p w14:paraId="5E460796" w14:textId="77777777" w:rsidR="003258E2" w:rsidRDefault="003258E2" w:rsidP="003258E2">
      <w:pPr>
        <w:tabs>
          <w:tab w:val="left" w:pos="993"/>
        </w:tabs>
        <w:spacing w:after="0" w:line="360" w:lineRule="auto"/>
        <w:ind w:firstLine="720"/>
        <w:jc w:val="both"/>
        <w:rPr>
          <w:rFonts w:ascii="Times New Roman" w:hAnsi="Times New Roman" w:cs="Times New Roman"/>
          <w:bCs/>
          <w:iCs/>
          <w:color w:val="000000"/>
          <w:sz w:val="28"/>
          <w:szCs w:val="28"/>
          <w:lang w:val="vi-VN"/>
        </w:rPr>
      </w:pPr>
      <w:r>
        <w:rPr>
          <w:rFonts w:ascii="Times New Roman" w:hAnsi="Times New Roman" w:cs="Times New Roman"/>
          <w:bCs/>
          <w:iCs/>
          <w:color w:val="000000"/>
          <w:sz w:val="28"/>
          <w:szCs w:val="28"/>
          <w:lang w:val="vi-VN"/>
        </w:rPr>
        <w:t xml:space="preserve">- Đổi mới hệ thống chính trị giữ vững nguyên tắc tập trung dân chủ, tăng cường và phát huy dân chủ để một mặt hoàn thiện các hình thức và phương thức dân chủ của người dân thông qua Nhà nước và các tổ chức thành viên thuộc hệ thống chính trị; mặt khác đa dạng hoá các hình thức thực hành dân chủ để các tầng lập nhân dân có nhiều cơ hội tham gia tích cực vào các quá trình dân chủ trong đời sống xã hội. Dân chủ gắn liền với trách nhiệm, kỷ cương, kỷ luật. Do vậy, phát huy dân chủ nhưng phải tập trung, tăng cường, củng cố kỷ cương, trật tự trong từng tổ chức của hệ thống chính trị và thực tiễn xã hội. </w:t>
      </w:r>
    </w:p>
    <w:p w14:paraId="3F9DFD61" w14:textId="6EF8B900" w:rsidR="003258E2" w:rsidRPr="00D26AF0" w:rsidRDefault="003258E2" w:rsidP="003258E2">
      <w:pPr>
        <w:pStyle w:val="ListParagraph"/>
        <w:tabs>
          <w:tab w:val="left" w:pos="993"/>
        </w:tabs>
        <w:spacing w:after="0" w:line="360" w:lineRule="auto"/>
        <w:ind w:left="0" w:firstLine="709"/>
        <w:jc w:val="both"/>
        <w:rPr>
          <w:rFonts w:ascii="Times New Roman" w:hAnsi="Times New Roman" w:cs="Times New Roman"/>
          <w:b/>
          <w:bCs/>
          <w:i/>
          <w:color w:val="000000"/>
          <w:sz w:val="28"/>
          <w:szCs w:val="28"/>
          <w:lang w:val="vi-VN"/>
        </w:rPr>
      </w:pPr>
      <w:r w:rsidRPr="00D26AF0">
        <w:rPr>
          <w:rFonts w:ascii="Times New Roman" w:hAnsi="Times New Roman" w:cs="Times New Roman"/>
          <w:b/>
          <w:bCs/>
          <w:i/>
          <w:color w:val="000000"/>
          <w:sz w:val="28"/>
          <w:szCs w:val="28"/>
          <w:lang w:val="vi-VN"/>
        </w:rPr>
        <w:t>4.</w:t>
      </w:r>
      <w:r w:rsidR="006E1CC0" w:rsidRPr="006E1CC0">
        <w:rPr>
          <w:rFonts w:ascii="Times New Roman" w:hAnsi="Times New Roman" w:cs="Times New Roman"/>
          <w:b/>
          <w:bCs/>
          <w:i/>
          <w:color w:val="000000"/>
          <w:sz w:val="28"/>
          <w:szCs w:val="28"/>
          <w:lang w:val="vi-VN"/>
        </w:rPr>
        <w:t xml:space="preserve"> </w:t>
      </w:r>
      <w:r w:rsidRPr="00D26AF0">
        <w:rPr>
          <w:rFonts w:ascii="Times New Roman" w:hAnsi="Times New Roman" w:cs="Times New Roman"/>
          <w:b/>
          <w:bCs/>
          <w:i/>
          <w:color w:val="000000"/>
          <w:sz w:val="28"/>
          <w:szCs w:val="28"/>
          <w:lang w:val="vi-VN"/>
        </w:rPr>
        <w:t>Tiếp tục đổi mới phương thức lãnh đạo của Đảng đối với hệ thống chính trị, tăng cường lãnh đạo xây dựng mô hình tổ chức tổng thể hệ thống chính trị ở Việt Nam phù hợp với điều kiện mới</w:t>
      </w:r>
    </w:p>
    <w:p w14:paraId="2B0E3DB1"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sidRPr="009A2FA5">
        <w:rPr>
          <w:rFonts w:ascii="Times New Roman" w:hAnsi="Times New Roman" w:cs="Times New Roman"/>
          <w:iCs/>
          <w:color w:val="000000"/>
          <w:sz w:val="28"/>
          <w:szCs w:val="28"/>
          <w:lang w:val="vi-VN"/>
        </w:rPr>
        <w:t xml:space="preserve">Nâng cao năng lực cầm quyền của Đảng đang là một đòi hỏi có tính tất yếu khách quan, nhằm đảm bảo sự lãnh đạo của Đảng đối với Nhà nước và xã hội luôn là một điều kiện quyết định cho sự thắng lợi của sự nghiệp xây dựng chủ nghĩa xã hội ở nước ta. </w:t>
      </w:r>
    </w:p>
    <w:p w14:paraId="5C6185C4" w14:textId="56DE38F3" w:rsidR="003258E2" w:rsidRPr="00D26AF0" w:rsidRDefault="003258E2" w:rsidP="003258E2">
      <w:pPr>
        <w:pStyle w:val="ListParagraph"/>
        <w:tabs>
          <w:tab w:val="left" w:pos="993"/>
        </w:tabs>
        <w:spacing w:after="0" w:line="360" w:lineRule="auto"/>
        <w:ind w:left="0" w:firstLine="709"/>
        <w:jc w:val="both"/>
        <w:rPr>
          <w:rFonts w:ascii="Times New Roman" w:hAnsi="Times New Roman" w:cs="Times New Roman"/>
          <w:b/>
          <w:bCs/>
          <w:i/>
          <w:color w:val="000000"/>
          <w:sz w:val="28"/>
          <w:szCs w:val="28"/>
          <w:lang w:val="vi-VN"/>
        </w:rPr>
      </w:pPr>
      <w:r w:rsidRPr="00D26AF0">
        <w:rPr>
          <w:rFonts w:ascii="Times New Roman" w:hAnsi="Times New Roman" w:cs="Times New Roman"/>
          <w:b/>
          <w:bCs/>
          <w:i/>
          <w:color w:val="000000"/>
          <w:sz w:val="28"/>
          <w:szCs w:val="28"/>
          <w:lang w:val="vi-VN"/>
        </w:rPr>
        <w:t>5.</w:t>
      </w:r>
      <w:r w:rsidR="006E1CC0" w:rsidRPr="006E1CC0">
        <w:rPr>
          <w:rFonts w:ascii="Times New Roman" w:hAnsi="Times New Roman" w:cs="Times New Roman"/>
          <w:b/>
          <w:bCs/>
          <w:i/>
          <w:color w:val="000000"/>
          <w:sz w:val="28"/>
          <w:szCs w:val="28"/>
          <w:lang w:val="vi-VN"/>
        </w:rPr>
        <w:t xml:space="preserve"> </w:t>
      </w:r>
      <w:r w:rsidRPr="00D26AF0">
        <w:rPr>
          <w:rFonts w:ascii="Times New Roman" w:hAnsi="Times New Roman" w:cs="Times New Roman"/>
          <w:b/>
          <w:bCs/>
          <w:i/>
          <w:color w:val="000000"/>
          <w:sz w:val="28"/>
          <w:szCs w:val="28"/>
          <w:lang w:val="vi-VN"/>
        </w:rPr>
        <w:t>Tư duy lại về Nhà nước</w:t>
      </w:r>
    </w:p>
    <w:p w14:paraId="2455A192"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Những vấn đề căn bản về nhà nước như: Nhà nước có vai trò như thế nào, nhà nước có thể làm gì và không thể làm gì, đâu là giới hạn của quyền lực nhà nước trong mối quan hệ với kinh tế, xã hội và với cá nhân công dân; nhà nước cần phải được tổ chức lại như thế nào để hiệu quả nhất, có lợi ích nhất cho sự thịnh vượng của quốc </w:t>
      </w:r>
      <w:r>
        <w:rPr>
          <w:rFonts w:ascii="Times New Roman" w:hAnsi="Times New Roman" w:cs="Times New Roman"/>
          <w:iCs/>
          <w:color w:val="000000"/>
          <w:sz w:val="28"/>
          <w:szCs w:val="28"/>
          <w:lang w:val="vi-VN"/>
        </w:rPr>
        <w:lastRenderedPageBreak/>
        <w:t xml:space="preserve">gia, dân tộc, sự phát triển của mỗi cộng đòng và tự do cho mỗi công dân… Không thể có sự ổn định chính trị, sự phát triển kinh tế - xã hội bền vững mà không có một bộ máy nhà nước được tổ chức và hoạt động hiệu quả. </w:t>
      </w:r>
    </w:p>
    <w:p w14:paraId="7B7AF02D" w14:textId="263B972C" w:rsidR="003258E2" w:rsidRPr="00D26AF0" w:rsidRDefault="003258E2" w:rsidP="003258E2">
      <w:pPr>
        <w:pStyle w:val="ListParagraph"/>
        <w:tabs>
          <w:tab w:val="left" w:pos="993"/>
        </w:tabs>
        <w:spacing w:after="0" w:line="360" w:lineRule="auto"/>
        <w:ind w:left="0" w:firstLine="709"/>
        <w:jc w:val="both"/>
        <w:rPr>
          <w:rFonts w:ascii="Times New Roman Bold" w:hAnsi="Times New Roman Bold" w:cs="Times New Roman"/>
          <w:b/>
          <w:bCs/>
          <w:i/>
          <w:color w:val="000000"/>
          <w:spacing w:val="-8"/>
          <w:sz w:val="28"/>
          <w:szCs w:val="28"/>
          <w:lang w:val="vi-VN"/>
        </w:rPr>
      </w:pPr>
      <w:r w:rsidRPr="00D26AF0">
        <w:rPr>
          <w:rFonts w:ascii="Times New Roman Bold" w:hAnsi="Times New Roman Bold" w:cs="Times New Roman"/>
          <w:b/>
          <w:bCs/>
          <w:i/>
          <w:color w:val="000000"/>
          <w:spacing w:val="-8"/>
          <w:sz w:val="28"/>
          <w:szCs w:val="28"/>
          <w:lang w:val="vi-VN"/>
        </w:rPr>
        <w:t>6.</w:t>
      </w:r>
      <w:r w:rsidR="006E1CC0" w:rsidRPr="006E1CC0">
        <w:rPr>
          <w:rFonts w:ascii="Times New Roman Bold" w:hAnsi="Times New Roman Bold" w:cs="Times New Roman"/>
          <w:b/>
          <w:bCs/>
          <w:i/>
          <w:color w:val="000000"/>
          <w:spacing w:val="-8"/>
          <w:sz w:val="28"/>
          <w:szCs w:val="28"/>
          <w:lang w:val="vi-VN"/>
        </w:rPr>
        <w:t xml:space="preserve"> </w:t>
      </w:r>
      <w:r w:rsidRPr="00D26AF0">
        <w:rPr>
          <w:rFonts w:ascii="Times New Roman Bold" w:hAnsi="Times New Roman Bold" w:cs="Times New Roman"/>
          <w:b/>
          <w:bCs/>
          <w:i/>
          <w:color w:val="000000"/>
          <w:spacing w:val="-8"/>
          <w:sz w:val="28"/>
          <w:szCs w:val="28"/>
          <w:lang w:val="vi-VN"/>
        </w:rPr>
        <w:t>Đổi mới mô hình tổ chức và phương thức hoạt động, khắc phục tình trạng hành chính hoá, nhà nước hoá của Mặt trận và các tổ chức chính trị - xã hội</w:t>
      </w:r>
    </w:p>
    <w:p w14:paraId="365CE57C"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Thu gọn các “tổ chức cứng”, mở rộng các loại hình tập hợp linh hoạt; có thể không nhất thiết mỗi tổ chức đều tổ chức theo mô hình 4 cấp như cấp hành chính</w:t>
      </w:r>
    </w:p>
    <w:p w14:paraId="24DC98B2"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Phạm vi hoạt động của mỗi tổ chức cần tập trung vào địa bàn, lĩnh vực trọng điểm của đối tượng vận động, hoạt động sâu, nắm chắc quần chúng, tránh trùng lặp để mỗi địa bàn không nhiều tổ chức cùng hoạt động</w:t>
      </w:r>
    </w:p>
    <w:p w14:paraId="3DDAA58D"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Xây dựng cơ chế tài trợ của ngân sách nhà nước thay cho việc cấp phát tài chính theo dự toán như cơ quan nhà nước, nâng dần tính chủ động, tự chủ về tài chính</w:t>
      </w:r>
    </w:p>
    <w:p w14:paraId="080DF79B"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Xây dựng đội ngũ cán bộ trong các tổ chức đoàn thể theo hướng chuyên nghiệp, đảm bảo các điều kiện chính sách, chế độ để họ thực sự trở thành những nhà hoạt động xã hội</w:t>
      </w:r>
    </w:p>
    <w:p w14:paraId="1AE09F92"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Xây dựng cơ chế, chính sách hợp lý để hạn chế, chấm dứt xu hướng “nhà nước hoá”, “hành chính hoá” của Mặt trận Tổ quốc và các tổ chức chính trị - xã hội cũng như xu hướng “chính trị hoá” của các tổ chức xã hội - nghề nghiệp một cách tràn lan, tốn kém về kinh phí mà kém hiệu quả, hoạt động chồng chéo. </w:t>
      </w:r>
    </w:p>
    <w:p w14:paraId="36566899" w14:textId="5723451B" w:rsidR="003258E2" w:rsidRDefault="003258E2" w:rsidP="003258E2">
      <w:pPr>
        <w:pStyle w:val="ListParagraph"/>
        <w:tabs>
          <w:tab w:val="left" w:pos="993"/>
        </w:tabs>
        <w:spacing w:after="0" w:line="360" w:lineRule="auto"/>
        <w:ind w:left="0" w:firstLine="709"/>
        <w:jc w:val="both"/>
        <w:rPr>
          <w:rFonts w:ascii="Times New Roman" w:hAnsi="Times New Roman" w:cs="Times New Roman"/>
          <w:b/>
          <w:bCs/>
          <w:iCs/>
          <w:color w:val="000000"/>
          <w:sz w:val="28"/>
          <w:szCs w:val="28"/>
          <w:lang w:val="vi-VN"/>
        </w:rPr>
      </w:pPr>
      <w:r w:rsidRPr="00022585">
        <w:rPr>
          <w:rFonts w:ascii="Times New Roman" w:hAnsi="Times New Roman" w:cs="Times New Roman"/>
          <w:b/>
          <w:bCs/>
          <w:iCs/>
          <w:color w:val="000000"/>
          <w:sz w:val="28"/>
          <w:szCs w:val="28"/>
          <w:lang w:val="vi-VN"/>
        </w:rPr>
        <w:t>7.</w:t>
      </w:r>
      <w:r w:rsidR="006E1CC0" w:rsidRPr="006E1CC0">
        <w:rPr>
          <w:rFonts w:ascii="Times New Roman" w:hAnsi="Times New Roman" w:cs="Times New Roman"/>
          <w:b/>
          <w:bCs/>
          <w:iCs/>
          <w:color w:val="000000"/>
          <w:sz w:val="28"/>
          <w:szCs w:val="28"/>
          <w:lang w:val="vi-VN"/>
        </w:rPr>
        <w:t xml:space="preserve"> </w:t>
      </w:r>
      <w:r w:rsidRPr="00022585">
        <w:rPr>
          <w:rFonts w:ascii="Times New Roman" w:hAnsi="Times New Roman" w:cs="Times New Roman"/>
          <w:b/>
          <w:bCs/>
          <w:iCs/>
          <w:color w:val="000000"/>
          <w:sz w:val="28"/>
          <w:szCs w:val="28"/>
          <w:lang w:val="vi-VN"/>
        </w:rPr>
        <w:t>Sửa đổi Điều lệ Đảng và điều lệ của các tổ chức chính trị - xã hội; hệ thống các quy định của Đảng, Hiến pháp và các văn bản pháp quy của Nhà nước có liên quan phù hợp với mô hình tổ chức tổng thể hệ thống chính trị</w:t>
      </w:r>
    </w:p>
    <w:p w14:paraId="2BF79724"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sidRPr="00022585">
        <w:rPr>
          <w:rFonts w:ascii="Times New Roman" w:hAnsi="Times New Roman" w:cs="Times New Roman"/>
          <w:iCs/>
          <w:color w:val="000000"/>
          <w:sz w:val="28"/>
          <w:szCs w:val="28"/>
          <w:lang w:val="vi-VN"/>
        </w:rPr>
        <w:t xml:space="preserve">- Sửa đổi Điều lệ Đảng, </w:t>
      </w:r>
      <w:r>
        <w:rPr>
          <w:rFonts w:ascii="Times New Roman" w:hAnsi="Times New Roman" w:cs="Times New Roman"/>
          <w:iCs/>
          <w:color w:val="000000"/>
          <w:sz w:val="28"/>
          <w:szCs w:val="28"/>
          <w:lang w:val="vi-VN"/>
        </w:rPr>
        <w:t>Hiến pháp, Điều lệ của Mặt trận Tổ quốc, điều lệ của từng tổ chức chính trị - xã hội</w:t>
      </w:r>
    </w:p>
    <w:p w14:paraId="546E0696" w14:textId="625C0ACD"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6E1CC0" w:rsidRPr="006E1CC0">
        <w:rPr>
          <w:rFonts w:ascii="Times New Roman" w:hAnsi="Times New Roman" w:cs="Times New Roman"/>
          <w:iCs/>
          <w:color w:val="000000"/>
          <w:sz w:val="28"/>
          <w:szCs w:val="28"/>
          <w:lang w:val="vi-VN"/>
        </w:rPr>
        <w:t>S</w:t>
      </w:r>
      <w:r>
        <w:rPr>
          <w:rFonts w:ascii="Times New Roman" w:hAnsi="Times New Roman" w:cs="Times New Roman"/>
          <w:iCs/>
          <w:color w:val="000000"/>
          <w:sz w:val="28"/>
          <w:szCs w:val="28"/>
          <w:lang w:val="vi-VN"/>
        </w:rPr>
        <w:t xml:space="preserve">ửa đổi hệ thống các quy định của Đảng; các luật và các văn bản pháp quy của Nhà nước; các văn bản của Mặt trận Tổ quốc và của từng tổ chức chính trị - xã hội có liên quan. </w:t>
      </w:r>
    </w:p>
    <w:p w14:paraId="1BFF7F69" w14:textId="77777777" w:rsidR="003258E2" w:rsidRPr="000E74BE" w:rsidRDefault="003258E2" w:rsidP="003258E2">
      <w:pPr>
        <w:pStyle w:val="ListParagraph"/>
        <w:tabs>
          <w:tab w:val="left" w:pos="993"/>
        </w:tabs>
        <w:spacing w:after="0" w:line="360" w:lineRule="auto"/>
        <w:ind w:left="0" w:firstLine="709"/>
        <w:jc w:val="both"/>
        <w:rPr>
          <w:rFonts w:ascii="Times New Roman" w:hAnsi="Times New Roman" w:cs="Times New Roman"/>
          <w:b/>
          <w:bCs/>
          <w:iCs/>
          <w:color w:val="000000"/>
          <w:sz w:val="28"/>
          <w:szCs w:val="28"/>
          <w:lang w:val="vi-VN"/>
        </w:rPr>
      </w:pPr>
      <w:r w:rsidRPr="000E74BE">
        <w:rPr>
          <w:rFonts w:ascii="Times New Roman" w:hAnsi="Times New Roman" w:cs="Times New Roman"/>
          <w:b/>
          <w:bCs/>
          <w:iCs/>
          <w:color w:val="000000"/>
          <w:sz w:val="28"/>
          <w:szCs w:val="28"/>
          <w:lang w:val="vi-VN"/>
        </w:rPr>
        <w:lastRenderedPageBreak/>
        <w:t>8. Đổi mới chính sách cán bộ phù hợp với yêu cầu xây dựng mô hình tổ chức tổng thể hệ thống chính trị trong điều kiện mới</w:t>
      </w:r>
    </w:p>
    <w:p w14:paraId="33C7AD98"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Xây dựng, ban hành và tổ chức thực hiện các chủ trương, chính sách của Đảng về đào tạo, bồi dưỡng, sử dụng và quản lý cán bộ theo chức danh, bảo đảm lợi ích vật chất và động viên tinh thần cán bộ</w:t>
      </w:r>
    </w:p>
    <w:p w14:paraId="0E5B80E1"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Rà soát, xử lý các văn bản hiện hành, xây dựng và ban hành các văn bản mới của Đảng về chính sách các bộ theo chức danh và vị trí việc làm</w:t>
      </w:r>
    </w:p>
    <w:p w14:paraId="676BF75A"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Lãnh đạo, chỉ đạo chặt chẽ việc triển khai thực hiện thí điểm các văn bản của Đảng về chính sách cán bộ, nhất là các văn bản mới ban hành, đúc rút kinh nghiệm và có những quyết định cụ thể đối với từng văn bản.</w:t>
      </w:r>
    </w:p>
    <w:p w14:paraId="33FD19B4" w14:textId="77777777" w:rsidR="003258E2" w:rsidRDefault="003258E2" w:rsidP="003258E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Triển khai mạnh mẽ hơn việc chi trả tiền lương, tiền thưởng theo chức danh cán bộ và vị trí việc làm.</w:t>
      </w:r>
    </w:p>
    <w:p w14:paraId="5AC144A1" w14:textId="4A49BB9A" w:rsidR="009E6371" w:rsidRDefault="003258E2" w:rsidP="009E6371">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Phát huy mạnh mẽ, hiệu quả vai trò của nhân dân trong tham gia đổi mới chính sách cán bộ phù hợp với yêu cầu đổi mới, kiện toàn hệ thống chính trị theo mô hình tổ chức mới.</w:t>
      </w:r>
    </w:p>
    <w:p w14:paraId="729572C1" w14:textId="376A5498" w:rsidR="009E6371" w:rsidRPr="005A5F62" w:rsidRDefault="006E1CC0" w:rsidP="005A5F62">
      <w:pPr>
        <w:pStyle w:val="ListParagraph"/>
        <w:tabs>
          <w:tab w:val="left" w:pos="993"/>
        </w:tabs>
        <w:spacing w:after="0" w:line="360" w:lineRule="auto"/>
        <w:ind w:left="0" w:firstLine="709"/>
        <w:jc w:val="both"/>
        <w:rPr>
          <w:rFonts w:ascii="Times New Roman" w:hAnsi="Times New Roman" w:cs="Times New Roman"/>
          <w:b/>
          <w:sz w:val="28"/>
          <w:szCs w:val="28"/>
          <w:lang w:val="vi-VN"/>
        </w:rPr>
      </w:pPr>
      <w:r w:rsidRPr="006E1CC0">
        <w:rPr>
          <w:rFonts w:ascii="Times New Roman Bold" w:hAnsi="Times New Roman Bold" w:cs="Times New Roman"/>
          <w:b/>
          <w:bCs/>
          <w:iCs/>
          <w:color w:val="000000"/>
          <w:spacing w:val="-10"/>
          <w:sz w:val="28"/>
          <w:szCs w:val="28"/>
          <w:lang w:val="vi-VN"/>
        </w:rPr>
        <w:t xml:space="preserve">IV. </w:t>
      </w:r>
      <w:r w:rsidR="005A5F62" w:rsidRPr="005A5F62">
        <w:rPr>
          <w:rFonts w:ascii="Times New Roman Bold" w:hAnsi="Times New Roman Bold" w:cs="Times New Roman"/>
          <w:b/>
          <w:bCs/>
          <w:iCs/>
          <w:color w:val="000000"/>
          <w:spacing w:val="-10"/>
          <w:sz w:val="28"/>
          <w:szCs w:val="28"/>
          <w:lang w:val="vi-VN"/>
        </w:rPr>
        <w:t>Ý nghĩa và giá trị vận dụng cuốn sách ở Học viện Chính trị khu vực I</w:t>
      </w:r>
    </w:p>
    <w:p w14:paraId="2FA932AC" w14:textId="2C50252A" w:rsidR="009E6371" w:rsidRDefault="009E6371" w:rsidP="009E6371">
      <w:pPr>
        <w:tabs>
          <w:tab w:val="left" w:pos="993"/>
        </w:tabs>
        <w:spacing w:after="0" w:line="360" w:lineRule="auto"/>
        <w:ind w:firstLine="720"/>
        <w:jc w:val="both"/>
        <w:rPr>
          <w:rFonts w:ascii="Times New Roman" w:hAnsi="Times New Roman" w:cs="Times New Roman"/>
          <w:bCs/>
          <w:sz w:val="28"/>
          <w:szCs w:val="28"/>
          <w:lang w:val="vi-VN"/>
        </w:rPr>
      </w:pPr>
      <w:r w:rsidRPr="009E6371">
        <w:rPr>
          <w:rFonts w:ascii="Times New Roman" w:hAnsi="Times New Roman" w:cs="Times New Roman"/>
          <w:bCs/>
          <w:sz w:val="28"/>
          <w:szCs w:val="28"/>
          <w:lang w:val="vi-VN"/>
        </w:rPr>
        <w:t>- Góp phần bổ sung lý luận và thực tiễn về đổi mới hệ thống chính trị trong giai đoạn hiện nay</w:t>
      </w:r>
    </w:p>
    <w:p w14:paraId="19AE835E" w14:textId="71ED7045" w:rsidR="005C1841" w:rsidRPr="005C1841" w:rsidRDefault="005C1841" w:rsidP="005C1841">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Nhiều nội dung trong cuốn sách liên quan đến một số bộ môn trong chương trình cao cấp lý luận chính trị như khoa Chính trị học, khoa Nhà nước và </w:t>
      </w:r>
      <w:r w:rsidR="005A52C0">
        <w:rPr>
          <w:rFonts w:ascii="Times New Roman" w:hAnsi="Times New Roman" w:cs="Times New Roman"/>
          <w:sz w:val="28"/>
          <w:szCs w:val="28"/>
          <w:lang w:val="vi-VN"/>
        </w:rPr>
        <w:t>P</w:t>
      </w:r>
      <w:r>
        <w:rPr>
          <w:rFonts w:ascii="Times New Roman" w:hAnsi="Times New Roman" w:cs="Times New Roman"/>
          <w:sz w:val="28"/>
          <w:szCs w:val="28"/>
          <w:lang w:val="vi-VN"/>
        </w:rPr>
        <w:t xml:space="preserve">háp luật, khoa Xây dựng đảng. </w:t>
      </w:r>
    </w:p>
    <w:p w14:paraId="2439BA59" w14:textId="3455415E" w:rsidR="005C1841" w:rsidRPr="009E6371" w:rsidRDefault="009E6371" w:rsidP="005C1841">
      <w:pPr>
        <w:tabs>
          <w:tab w:val="left" w:pos="993"/>
        </w:tabs>
        <w:spacing w:after="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Góp phần đấu tranh phản bác các quan điểm sai trái, thù địch phủ nhận vai trò lãnh đạo của Đảng Cộng sản Việt Nam, </w:t>
      </w:r>
      <w:r w:rsidR="005C1841">
        <w:rPr>
          <w:rFonts w:ascii="Times New Roman" w:hAnsi="Times New Roman" w:cs="Times New Roman"/>
          <w:bCs/>
          <w:sz w:val="28"/>
          <w:szCs w:val="28"/>
          <w:lang w:val="vi-VN"/>
        </w:rPr>
        <w:t xml:space="preserve">Nhà nước Pháp quyền Xã hội Chủ nghĩa, </w:t>
      </w:r>
      <w:r>
        <w:rPr>
          <w:rFonts w:ascii="Times New Roman" w:hAnsi="Times New Roman" w:cs="Times New Roman"/>
          <w:bCs/>
          <w:sz w:val="28"/>
          <w:szCs w:val="28"/>
          <w:lang w:val="vi-VN"/>
        </w:rPr>
        <w:t xml:space="preserve">về hệ thống chính trị Việt Nam trong tình hình mới. </w:t>
      </w:r>
    </w:p>
    <w:p w14:paraId="33AB8C86" w14:textId="2DC361BB" w:rsidR="003258E2" w:rsidRPr="000E74BE" w:rsidRDefault="009E6371" w:rsidP="009E6371">
      <w:pPr>
        <w:pStyle w:val="ListParagraph"/>
        <w:tabs>
          <w:tab w:val="left" w:pos="993"/>
        </w:tabs>
        <w:spacing w:after="0" w:line="360" w:lineRule="auto"/>
        <w:ind w:left="0"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6E1CC0" w:rsidRPr="006E1CC0">
        <w:rPr>
          <w:rFonts w:ascii="Times New Roman" w:hAnsi="Times New Roman" w:cs="Times New Roman"/>
          <w:b/>
          <w:sz w:val="28"/>
          <w:szCs w:val="28"/>
          <w:lang w:val="vi-VN"/>
        </w:rPr>
        <w:t xml:space="preserve"> </w:t>
      </w:r>
      <w:r w:rsidR="003258E2" w:rsidRPr="000E74BE">
        <w:rPr>
          <w:rFonts w:ascii="Times New Roman" w:hAnsi="Times New Roman" w:cs="Times New Roman"/>
          <w:b/>
          <w:sz w:val="28"/>
          <w:szCs w:val="28"/>
          <w:lang w:val="vi-VN"/>
        </w:rPr>
        <w:t xml:space="preserve">Giá trị vận dụng </w:t>
      </w:r>
      <w:r>
        <w:rPr>
          <w:rFonts w:ascii="Times New Roman" w:hAnsi="Times New Roman" w:cs="Times New Roman"/>
          <w:b/>
          <w:sz w:val="28"/>
          <w:szCs w:val="28"/>
          <w:lang w:val="vi-VN"/>
        </w:rPr>
        <w:t xml:space="preserve">của cuốn sách vào gỉang dạy nghiên cứu môn Chính trị học </w:t>
      </w:r>
      <w:r w:rsidR="006E1CC0" w:rsidRPr="006E1CC0">
        <w:rPr>
          <w:rFonts w:ascii="Times New Roman" w:hAnsi="Times New Roman" w:cs="Times New Roman"/>
          <w:b/>
          <w:sz w:val="28"/>
          <w:szCs w:val="28"/>
          <w:lang w:val="vi-VN"/>
        </w:rPr>
        <w:t xml:space="preserve">- </w:t>
      </w:r>
      <w:r>
        <w:rPr>
          <w:rFonts w:ascii="Times New Roman" w:hAnsi="Times New Roman" w:cs="Times New Roman"/>
          <w:b/>
          <w:sz w:val="28"/>
          <w:szCs w:val="28"/>
          <w:lang w:val="vi-VN"/>
        </w:rPr>
        <w:t>Chương trình CCLLCT</w:t>
      </w:r>
    </w:p>
    <w:p w14:paraId="041971C5" w14:textId="0D942860" w:rsidR="003258E2" w:rsidRDefault="003258E2" w:rsidP="003258E2">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bộ môn chính trị học, đây là một công trình nghiên cứu cung cấp cho giảng viên những kiến thức căn bản về hệ thống chính trị, đổi mới hệ thống chính trị </w:t>
      </w:r>
      <w:r>
        <w:rPr>
          <w:rFonts w:ascii="Times New Roman" w:hAnsi="Times New Roman" w:cs="Times New Roman"/>
          <w:sz w:val="28"/>
          <w:szCs w:val="28"/>
          <w:lang w:val="vi-VN"/>
        </w:rPr>
        <w:lastRenderedPageBreak/>
        <w:t>Việt Nam... giúp cho giảng viên có cái nhìn tổng quan, toàn diện về tổng thể hệ thống chính trị Việt Nam nói chung và từng tổ chức trong hệ thống chính trị Việt Nam riêng, để vận dụng, khai thác trong quá trình chuẩn bị giảng dạy và nghiên cứu khoa học CĐ4: Các mô hình hình thế chính trị.</w:t>
      </w:r>
    </w:p>
    <w:p w14:paraId="5F2E49A3" w14:textId="77777777" w:rsidR="003258E2" w:rsidRDefault="003258E2" w:rsidP="003258E2">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p>
    <w:p w14:paraId="0DCBDF77" w14:textId="64FEBB00" w:rsidR="003258E2" w:rsidRDefault="003258E2" w:rsidP="003258E2">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CF4986">
        <w:rPr>
          <w:rFonts w:ascii="Times New Roman" w:hAnsi="Times New Roman" w:cs="Times New Roman"/>
          <w:b/>
          <w:sz w:val="28"/>
          <w:szCs w:val="28"/>
          <w:lang w:val="vi-VN"/>
        </w:rPr>
        <w:t>Người giới thiệu</w:t>
      </w:r>
    </w:p>
    <w:p w14:paraId="1B58CA0A" w14:textId="77777777" w:rsidR="003258E2" w:rsidRPr="00CF4986" w:rsidRDefault="003258E2" w:rsidP="003258E2">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p>
    <w:p w14:paraId="61488543" w14:textId="77777777" w:rsidR="003258E2" w:rsidRPr="00CF4986" w:rsidRDefault="003258E2" w:rsidP="003258E2">
      <w:pPr>
        <w:tabs>
          <w:tab w:val="left" w:pos="142"/>
          <w:tab w:val="left" w:pos="284"/>
          <w:tab w:val="left" w:pos="709"/>
        </w:tabs>
        <w:spacing w:after="0" w:line="360" w:lineRule="auto"/>
        <w:ind w:firstLine="851"/>
        <w:jc w:val="right"/>
        <w:rPr>
          <w:rFonts w:ascii="Times New Roman" w:hAnsi="Times New Roman" w:cs="Times New Roman"/>
          <w:b/>
          <w:sz w:val="28"/>
          <w:szCs w:val="28"/>
          <w:lang w:val="vi-VN"/>
        </w:rPr>
      </w:pPr>
      <w:r>
        <w:rPr>
          <w:rFonts w:ascii="Times New Roman" w:hAnsi="Times New Roman" w:cs="Times New Roman"/>
          <w:b/>
          <w:sz w:val="28"/>
          <w:szCs w:val="28"/>
          <w:lang w:val="vi-VN"/>
        </w:rPr>
        <w:t>Th.S Lê Thị Mỹ Duyên</w:t>
      </w:r>
    </w:p>
    <w:p w14:paraId="362D3B8C" w14:textId="77777777" w:rsidR="003258E2" w:rsidRPr="00B43E75" w:rsidRDefault="003258E2" w:rsidP="003258E2">
      <w:pPr>
        <w:pStyle w:val="ListParagraph"/>
        <w:spacing w:after="0" w:line="360" w:lineRule="auto"/>
        <w:ind w:left="1002"/>
        <w:jc w:val="both"/>
        <w:rPr>
          <w:rFonts w:ascii="Times New Roman" w:hAnsi="Times New Roman" w:cs="Times New Roman"/>
          <w:iCs/>
          <w:color w:val="000000"/>
          <w:sz w:val="28"/>
          <w:szCs w:val="28"/>
          <w:lang w:val="vi-VN"/>
        </w:rPr>
      </w:pPr>
    </w:p>
    <w:p w14:paraId="00524C65" w14:textId="77777777" w:rsidR="003258E2" w:rsidRDefault="003258E2" w:rsidP="003258E2">
      <w:pPr>
        <w:spacing w:line="360" w:lineRule="auto"/>
        <w:ind w:left="1002"/>
        <w:jc w:val="both"/>
        <w:rPr>
          <w:rFonts w:ascii="Times New Roman" w:hAnsi="Times New Roman" w:cs="Times New Roman"/>
          <w:sz w:val="28"/>
          <w:lang w:val="vi-VN"/>
        </w:rPr>
      </w:pPr>
    </w:p>
    <w:p w14:paraId="70496CB2" w14:textId="77777777" w:rsidR="003258E2" w:rsidRPr="00F06274" w:rsidRDefault="003258E2" w:rsidP="003258E2">
      <w:pPr>
        <w:spacing w:line="360" w:lineRule="auto"/>
        <w:jc w:val="both"/>
        <w:rPr>
          <w:rFonts w:ascii="Times New Roman" w:hAnsi="Times New Roman" w:cs="Times New Roman"/>
          <w:sz w:val="28"/>
          <w:lang w:val="vi-VN"/>
        </w:rPr>
      </w:pPr>
    </w:p>
    <w:p w14:paraId="2EC4CEE7" w14:textId="77777777" w:rsidR="009050A4" w:rsidRDefault="009050A4" w:rsidP="00821C90">
      <w:pPr>
        <w:spacing w:after="0" w:line="360" w:lineRule="auto"/>
        <w:ind w:firstLine="709"/>
        <w:jc w:val="center"/>
        <w:rPr>
          <w:rFonts w:ascii="Times New Roman" w:hAnsi="Times New Roman" w:cs="Times New Roman"/>
          <w:iCs/>
          <w:color w:val="000000"/>
          <w:sz w:val="28"/>
          <w:szCs w:val="28"/>
          <w:lang w:val="vi-VN"/>
        </w:rPr>
      </w:pPr>
    </w:p>
    <w:p w14:paraId="439A210B" w14:textId="77777777" w:rsidR="00A842AA" w:rsidRDefault="00A842AA" w:rsidP="00A842AA">
      <w:pPr>
        <w:rPr>
          <w:rFonts w:ascii="Times New Roman" w:hAnsi="Times New Roman" w:cs="Times New Roman"/>
          <w:iCs/>
          <w:color w:val="000000"/>
          <w:lang w:val="vi-VN"/>
        </w:rPr>
      </w:pPr>
    </w:p>
    <w:p w14:paraId="03B5D8C7" w14:textId="77777777" w:rsidR="00D475E5" w:rsidRDefault="00D475E5" w:rsidP="00D475E5">
      <w:pPr>
        <w:spacing w:after="0" w:line="360" w:lineRule="auto"/>
        <w:ind w:firstLine="709"/>
        <w:jc w:val="both"/>
        <w:rPr>
          <w:rFonts w:ascii="Times New Roman" w:hAnsi="Times New Roman" w:cs="Times New Roman"/>
          <w:b/>
          <w:bCs/>
          <w:iCs/>
          <w:color w:val="000000"/>
          <w:sz w:val="28"/>
          <w:szCs w:val="28"/>
          <w:lang w:val="vi-VN"/>
        </w:rPr>
      </w:pPr>
    </w:p>
    <w:p w14:paraId="4B9FB279" w14:textId="77777777" w:rsidR="00C75D0C" w:rsidRPr="00E879FE" w:rsidRDefault="00C75D0C" w:rsidP="00C75D0C">
      <w:pPr>
        <w:spacing w:line="360" w:lineRule="auto"/>
        <w:ind w:left="1002"/>
        <w:jc w:val="both"/>
        <w:rPr>
          <w:rFonts w:ascii="Times New Roman" w:hAnsi="Times New Roman" w:cs="Times New Roman"/>
          <w:sz w:val="28"/>
          <w:lang w:val="vi-VN"/>
        </w:rPr>
      </w:pPr>
    </w:p>
    <w:p w14:paraId="488E99E2" w14:textId="77777777" w:rsidR="00C75D0C" w:rsidRDefault="00C75D0C" w:rsidP="00C75D0C"/>
    <w:p w14:paraId="74DEAACD" w14:textId="77777777" w:rsidR="00D853F6" w:rsidRDefault="00D853F6"/>
    <w:sectPr w:rsidR="00D853F6" w:rsidSect="004D134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63F5" w14:textId="77777777" w:rsidR="001D27ED" w:rsidRDefault="001D27ED">
      <w:pPr>
        <w:spacing w:after="0" w:line="240" w:lineRule="auto"/>
      </w:pPr>
      <w:r>
        <w:separator/>
      </w:r>
    </w:p>
  </w:endnote>
  <w:endnote w:type="continuationSeparator" w:id="0">
    <w:p w14:paraId="6D82BFDA" w14:textId="77777777" w:rsidR="001D27ED" w:rsidRDefault="001D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6733"/>
      <w:docPartObj>
        <w:docPartGallery w:val="Page Numbers (Bottom of Page)"/>
        <w:docPartUnique/>
      </w:docPartObj>
    </w:sdtPr>
    <w:sdtEndPr>
      <w:rPr>
        <w:rFonts w:ascii="Times New Roman" w:hAnsi="Times New Roman" w:cs="Times New Roman"/>
        <w:noProof/>
        <w:sz w:val="24"/>
      </w:rPr>
    </w:sdtEndPr>
    <w:sdtContent>
      <w:p w14:paraId="21B24959" w14:textId="77777777" w:rsidR="002B21E2" w:rsidRPr="00A92400" w:rsidRDefault="00C6225B">
        <w:pPr>
          <w:pStyle w:val="Footer"/>
          <w:jc w:val="center"/>
          <w:rPr>
            <w:rFonts w:ascii="Times New Roman" w:hAnsi="Times New Roman" w:cs="Times New Roman"/>
            <w:sz w:val="24"/>
          </w:rPr>
        </w:pPr>
        <w:r w:rsidRPr="00A92400">
          <w:rPr>
            <w:rFonts w:ascii="Times New Roman" w:hAnsi="Times New Roman" w:cs="Times New Roman"/>
            <w:sz w:val="24"/>
          </w:rPr>
          <w:fldChar w:fldCharType="begin"/>
        </w:r>
        <w:r w:rsidRPr="00A92400">
          <w:rPr>
            <w:rFonts w:ascii="Times New Roman" w:hAnsi="Times New Roman" w:cs="Times New Roman"/>
            <w:sz w:val="24"/>
          </w:rPr>
          <w:instrText xml:space="preserve"> PAGE   \* MERGEFORMAT </w:instrText>
        </w:r>
        <w:r w:rsidRPr="00A92400">
          <w:rPr>
            <w:rFonts w:ascii="Times New Roman" w:hAnsi="Times New Roman" w:cs="Times New Roman"/>
            <w:sz w:val="24"/>
          </w:rPr>
          <w:fldChar w:fldCharType="separate"/>
        </w:r>
        <w:r>
          <w:rPr>
            <w:rFonts w:ascii="Times New Roman" w:hAnsi="Times New Roman" w:cs="Times New Roman"/>
            <w:noProof/>
            <w:sz w:val="24"/>
          </w:rPr>
          <w:t>1</w:t>
        </w:r>
        <w:r w:rsidRPr="00A92400">
          <w:rPr>
            <w:rFonts w:ascii="Times New Roman" w:hAnsi="Times New Roman" w:cs="Times New Roman"/>
            <w:noProof/>
            <w:sz w:val="24"/>
          </w:rPr>
          <w:fldChar w:fldCharType="end"/>
        </w:r>
      </w:p>
    </w:sdtContent>
  </w:sdt>
  <w:p w14:paraId="4FB4916E" w14:textId="77777777" w:rsidR="002B21E2" w:rsidRDefault="001D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846D" w14:textId="77777777" w:rsidR="001D27ED" w:rsidRDefault="001D27ED">
      <w:pPr>
        <w:spacing w:after="0" w:line="240" w:lineRule="auto"/>
      </w:pPr>
      <w:r>
        <w:separator/>
      </w:r>
    </w:p>
  </w:footnote>
  <w:footnote w:type="continuationSeparator" w:id="0">
    <w:p w14:paraId="49D743F7" w14:textId="77777777" w:rsidR="001D27ED" w:rsidRDefault="001D2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787"/>
    <w:multiLevelType w:val="hybridMultilevel"/>
    <w:tmpl w:val="E2DEF77E"/>
    <w:lvl w:ilvl="0" w:tplc="EE4678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32761"/>
    <w:multiLevelType w:val="multilevel"/>
    <w:tmpl w:val="1D5A6D4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F2772A3"/>
    <w:multiLevelType w:val="hybridMultilevel"/>
    <w:tmpl w:val="FA74B8E0"/>
    <w:lvl w:ilvl="0" w:tplc="9E2464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982E82"/>
    <w:multiLevelType w:val="hybridMultilevel"/>
    <w:tmpl w:val="6D221C3C"/>
    <w:lvl w:ilvl="0" w:tplc="F9C8305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01EAF"/>
    <w:multiLevelType w:val="hybridMultilevel"/>
    <w:tmpl w:val="35C2DAEC"/>
    <w:lvl w:ilvl="0" w:tplc="C4629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3150C"/>
    <w:multiLevelType w:val="hybridMultilevel"/>
    <w:tmpl w:val="8B2477A2"/>
    <w:lvl w:ilvl="0" w:tplc="4ED6FEBE">
      <w:start w:val="1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9226BB0"/>
    <w:multiLevelType w:val="multilevel"/>
    <w:tmpl w:val="24A2BA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480B43"/>
    <w:multiLevelType w:val="hybridMultilevel"/>
    <w:tmpl w:val="166EFBD8"/>
    <w:lvl w:ilvl="0" w:tplc="B25014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423A0"/>
    <w:multiLevelType w:val="hybridMultilevel"/>
    <w:tmpl w:val="4482941E"/>
    <w:lvl w:ilvl="0" w:tplc="97E8433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3EF48AF"/>
    <w:multiLevelType w:val="hybridMultilevel"/>
    <w:tmpl w:val="5F00EEC6"/>
    <w:lvl w:ilvl="0" w:tplc="7DD274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C324365"/>
    <w:multiLevelType w:val="hybridMultilevel"/>
    <w:tmpl w:val="F8626CC0"/>
    <w:lvl w:ilvl="0" w:tplc="507CFC0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CEC0996"/>
    <w:multiLevelType w:val="hybridMultilevel"/>
    <w:tmpl w:val="16EA78D6"/>
    <w:lvl w:ilvl="0" w:tplc="D620427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F243783"/>
    <w:multiLevelType w:val="hybridMultilevel"/>
    <w:tmpl w:val="BB7AF0E2"/>
    <w:lvl w:ilvl="0" w:tplc="188ADE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12358C0"/>
    <w:multiLevelType w:val="hybridMultilevel"/>
    <w:tmpl w:val="A2BA575A"/>
    <w:lvl w:ilvl="0" w:tplc="EA707AA6">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15:restartNumberingAfterBreak="0">
    <w:nsid w:val="435E2F05"/>
    <w:multiLevelType w:val="multilevel"/>
    <w:tmpl w:val="6FC083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8AA5847"/>
    <w:multiLevelType w:val="hybridMultilevel"/>
    <w:tmpl w:val="510463E6"/>
    <w:lvl w:ilvl="0" w:tplc="B0DC63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22C6F"/>
    <w:multiLevelType w:val="hybridMultilevel"/>
    <w:tmpl w:val="DCC88FE2"/>
    <w:lvl w:ilvl="0" w:tplc="805263D8">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E5D15BB"/>
    <w:multiLevelType w:val="hybridMultilevel"/>
    <w:tmpl w:val="5D4CA278"/>
    <w:lvl w:ilvl="0" w:tplc="EC04E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35817DC"/>
    <w:multiLevelType w:val="hybridMultilevel"/>
    <w:tmpl w:val="31701912"/>
    <w:lvl w:ilvl="0" w:tplc="09F20E0C">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8B3222E"/>
    <w:multiLevelType w:val="hybridMultilevel"/>
    <w:tmpl w:val="7BEC91D4"/>
    <w:lvl w:ilvl="0" w:tplc="A560F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F87BD4"/>
    <w:multiLevelType w:val="hybridMultilevel"/>
    <w:tmpl w:val="3342E534"/>
    <w:lvl w:ilvl="0" w:tplc="40707BA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E20090"/>
    <w:multiLevelType w:val="multilevel"/>
    <w:tmpl w:val="DA3EF504"/>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3FA34DF"/>
    <w:multiLevelType w:val="hybridMultilevel"/>
    <w:tmpl w:val="E8EEA1EC"/>
    <w:lvl w:ilvl="0" w:tplc="84286F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7E0614"/>
    <w:multiLevelType w:val="hybridMultilevel"/>
    <w:tmpl w:val="6C3A8D54"/>
    <w:lvl w:ilvl="0" w:tplc="8FF8B4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B8B0D70"/>
    <w:multiLevelType w:val="multilevel"/>
    <w:tmpl w:val="7B3C471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5" w15:restartNumberingAfterBreak="0">
    <w:nsid w:val="6ECE2F6D"/>
    <w:multiLevelType w:val="hybridMultilevel"/>
    <w:tmpl w:val="F89ADA64"/>
    <w:lvl w:ilvl="0" w:tplc="3A56721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02B7C9E"/>
    <w:multiLevelType w:val="hybridMultilevel"/>
    <w:tmpl w:val="C97C1C10"/>
    <w:lvl w:ilvl="0" w:tplc="919A4AC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9ED5CE2"/>
    <w:multiLevelType w:val="hybridMultilevel"/>
    <w:tmpl w:val="8A3CAE34"/>
    <w:lvl w:ilvl="0" w:tplc="DC62315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9FC150F"/>
    <w:multiLevelType w:val="hybridMultilevel"/>
    <w:tmpl w:val="F60E232A"/>
    <w:lvl w:ilvl="0" w:tplc="02F601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D57412D"/>
    <w:multiLevelType w:val="hybridMultilevel"/>
    <w:tmpl w:val="6EF297F0"/>
    <w:lvl w:ilvl="0" w:tplc="7C8EC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921F9"/>
    <w:multiLevelType w:val="hybridMultilevel"/>
    <w:tmpl w:val="84C4CD44"/>
    <w:lvl w:ilvl="0" w:tplc="5920B9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1"/>
  </w:num>
  <w:num w:numId="2">
    <w:abstractNumId w:val="4"/>
  </w:num>
  <w:num w:numId="3">
    <w:abstractNumId w:val="7"/>
  </w:num>
  <w:num w:numId="4">
    <w:abstractNumId w:val="20"/>
  </w:num>
  <w:num w:numId="5">
    <w:abstractNumId w:val="14"/>
  </w:num>
  <w:num w:numId="6">
    <w:abstractNumId w:val="24"/>
  </w:num>
  <w:num w:numId="7">
    <w:abstractNumId w:val="3"/>
  </w:num>
  <w:num w:numId="8">
    <w:abstractNumId w:val="19"/>
  </w:num>
  <w:num w:numId="9">
    <w:abstractNumId w:val="22"/>
  </w:num>
  <w:num w:numId="10">
    <w:abstractNumId w:val="17"/>
  </w:num>
  <w:num w:numId="11">
    <w:abstractNumId w:val="1"/>
  </w:num>
  <w:num w:numId="12">
    <w:abstractNumId w:val="6"/>
  </w:num>
  <w:num w:numId="13">
    <w:abstractNumId w:val="18"/>
  </w:num>
  <w:num w:numId="14">
    <w:abstractNumId w:val="10"/>
  </w:num>
  <w:num w:numId="15">
    <w:abstractNumId w:val="23"/>
  </w:num>
  <w:num w:numId="16">
    <w:abstractNumId w:val="8"/>
  </w:num>
  <w:num w:numId="17">
    <w:abstractNumId w:val="16"/>
  </w:num>
  <w:num w:numId="18">
    <w:abstractNumId w:val="5"/>
  </w:num>
  <w:num w:numId="19">
    <w:abstractNumId w:val="15"/>
  </w:num>
  <w:num w:numId="20">
    <w:abstractNumId w:val="29"/>
  </w:num>
  <w:num w:numId="21">
    <w:abstractNumId w:val="30"/>
  </w:num>
  <w:num w:numId="22">
    <w:abstractNumId w:val="2"/>
  </w:num>
  <w:num w:numId="23">
    <w:abstractNumId w:val="11"/>
  </w:num>
  <w:num w:numId="24">
    <w:abstractNumId w:val="0"/>
  </w:num>
  <w:num w:numId="25">
    <w:abstractNumId w:val="27"/>
  </w:num>
  <w:num w:numId="26">
    <w:abstractNumId w:val="28"/>
  </w:num>
  <w:num w:numId="27">
    <w:abstractNumId w:val="26"/>
  </w:num>
  <w:num w:numId="28">
    <w:abstractNumId w:val="25"/>
  </w:num>
  <w:num w:numId="29">
    <w:abstractNumId w:val="12"/>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0C"/>
    <w:rsid w:val="000309E7"/>
    <w:rsid w:val="000B41F7"/>
    <w:rsid w:val="000D3C85"/>
    <w:rsid w:val="000E74BE"/>
    <w:rsid w:val="000F1027"/>
    <w:rsid w:val="000F5ED0"/>
    <w:rsid w:val="00116F2B"/>
    <w:rsid w:val="001D27ED"/>
    <w:rsid w:val="001D6AB1"/>
    <w:rsid w:val="001D6C6D"/>
    <w:rsid w:val="00206CF9"/>
    <w:rsid w:val="0023146A"/>
    <w:rsid w:val="0025064C"/>
    <w:rsid w:val="00272E46"/>
    <w:rsid w:val="00283481"/>
    <w:rsid w:val="002A7823"/>
    <w:rsid w:val="002E7261"/>
    <w:rsid w:val="002E7F13"/>
    <w:rsid w:val="00301DA0"/>
    <w:rsid w:val="003258E2"/>
    <w:rsid w:val="003E1B13"/>
    <w:rsid w:val="0042030A"/>
    <w:rsid w:val="00463C18"/>
    <w:rsid w:val="00486E20"/>
    <w:rsid w:val="004A7C70"/>
    <w:rsid w:val="004B1887"/>
    <w:rsid w:val="004E05E1"/>
    <w:rsid w:val="00503150"/>
    <w:rsid w:val="00524993"/>
    <w:rsid w:val="005703BF"/>
    <w:rsid w:val="005A52C0"/>
    <w:rsid w:val="005A5F62"/>
    <w:rsid w:val="005A65C4"/>
    <w:rsid w:val="005C1841"/>
    <w:rsid w:val="005F61BF"/>
    <w:rsid w:val="0062430E"/>
    <w:rsid w:val="00636FD5"/>
    <w:rsid w:val="00640953"/>
    <w:rsid w:val="00643382"/>
    <w:rsid w:val="00670EAF"/>
    <w:rsid w:val="006E1CC0"/>
    <w:rsid w:val="0070014C"/>
    <w:rsid w:val="007026DA"/>
    <w:rsid w:val="0079508E"/>
    <w:rsid w:val="00802CB2"/>
    <w:rsid w:val="00821C90"/>
    <w:rsid w:val="00850AAB"/>
    <w:rsid w:val="008B5A86"/>
    <w:rsid w:val="009050A4"/>
    <w:rsid w:val="00971C2A"/>
    <w:rsid w:val="009C4267"/>
    <w:rsid w:val="009E6371"/>
    <w:rsid w:val="009F5564"/>
    <w:rsid w:val="00A14D99"/>
    <w:rsid w:val="00A3519D"/>
    <w:rsid w:val="00A53F6A"/>
    <w:rsid w:val="00A62C86"/>
    <w:rsid w:val="00A800C6"/>
    <w:rsid w:val="00A842AA"/>
    <w:rsid w:val="00AF0C1C"/>
    <w:rsid w:val="00B04759"/>
    <w:rsid w:val="00B90B94"/>
    <w:rsid w:val="00BA0835"/>
    <w:rsid w:val="00BE1D2C"/>
    <w:rsid w:val="00BE374D"/>
    <w:rsid w:val="00BF52E4"/>
    <w:rsid w:val="00C16BFA"/>
    <w:rsid w:val="00C31B0C"/>
    <w:rsid w:val="00C45BB6"/>
    <w:rsid w:val="00C6225B"/>
    <w:rsid w:val="00C63244"/>
    <w:rsid w:val="00C75D0C"/>
    <w:rsid w:val="00C917D4"/>
    <w:rsid w:val="00CF4BA2"/>
    <w:rsid w:val="00D26AF0"/>
    <w:rsid w:val="00D475E5"/>
    <w:rsid w:val="00D61345"/>
    <w:rsid w:val="00D61850"/>
    <w:rsid w:val="00D853F6"/>
    <w:rsid w:val="00DD6BB8"/>
    <w:rsid w:val="00DE79BD"/>
    <w:rsid w:val="00E10121"/>
    <w:rsid w:val="00E161FD"/>
    <w:rsid w:val="00E6152F"/>
    <w:rsid w:val="00E673E4"/>
    <w:rsid w:val="00E8161E"/>
    <w:rsid w:val="00ED44C3"/>
    <w:rsid w:val="00ED5AF1"/>
    <w:rsid w:val="00F44601"/>
    <w:rsid w:val="00F54DCC"/>
    <w:rsid w:val="00FC0333"/>
    <w:rsid w:val="00FC4E11"/>
    <w:rsid w:val="00FE2A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5C40"/>
  <w15:chartTrackingRefBased/>
  <w15:docId w15:val="{61AB7D02-5FAC-B047-8BFE-CBF771C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0C"/>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C"/>
    <w:pPr>
      <w:ind w:left="720"/>
      <w:contextualSpacing/>
    </w:pPr>
  </w:style>
  <w:style w:type="paragraph" w:styleId="NormalWeb">
    <w:name w:val="Normal (Web)"/>
    <w:basedOn w:val="Normal"/>
    <w:uiPriority w:val="99"/>
    <w:unhideWhenUsed/>
    <w:rsid w:val="00C75D0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0C"/>
    <w:rPr>
      <w:sz w:val="22"/>
      <w:szCs w:val="22"/>
      <w:lang w:val="en-US"/>
    </w:rPr>
  </w:style>
  <w:style w:type="paragraph" w:styleId="FootnoteText">
    <w:name w:val="footnote text"/>
    <w:basedOn w:val="Normal"/>
    <w:link w:val="FootnoteTextChar"/>
    <w:uiPriority w:val="99"/>
    <w:semiHidden/>
    <w:unhideWhenUsed/>
    <w:rsid w:val="00C75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D0C"/>
    <w:rPr>
      <w:sz w:val="20"/>
      <w:szCs w:val="20"/>
      <w:lang w:val="en-US"/>
    </w:rPr>
  </w:style>
  <w:style w:type="character" w:styleId="FootnoteReference">
    <w:name w:val="footnote reference"/>
    <w:basedOn w:val="DefaultParagraphFont"/>
    <w:uiPriority w:val="99"/>
    <w:semiHidden/>
    <w:unhideWhenUsed/>
    <w:rsid w:val="00C75D0C"/>
    <w:rPr>
      <w:vertAlign w:val="superscript"/>
    </w:rPr>
  </w:style>
  <w:style w:type="character" w:styleId="Strong">
    <w:name w:val="Strong"/>
    <w:basedOn w:val="DefaultParagraphFont"/>
    <w:uiPriority w:val="22"/>
    <w:qFormat/>
    <w:rsid w:val="008B5A86"/>
    <w:rPr>
      <w:b/>
      <w:bCs/>
    </w:rPr>
  </w:style>
  <w:style w:type="paragraph" w:styleId="Header">
    <w:name w:val="header"/>
    <w:basedOn w:val="Normal"/>
    <w:link w:val="HeaderChar"/>
    <w:uiPriority w:val="99"/>
    <w:unhideWhenUsed/>
    <w:rsid w:val="006E1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CC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E0927-AEF1-464A-AF7C-5D5F8E38C1B5}"/>
</file>

<file path=customXml/itemProps2.xml><?xml version="1.0" encoding="utf-8"?>
<ds:datastoreItem xmlns:ds="http://schemas.openxmlformats.org/officeDocument/2006/customXml" ds:itemID="{76E7C917-054D-49BD-894D-1D2FA00D9D3E}"/>
</file>

<file path=customXml/itemProps3.xml><?xml version="1.0" encoding="utf-8"?>
<ds:datastoreItem xmlns:ds="http://schemas.openxmlformats.org/officeDocument/2006/customXml" ds:itemID="{DADE57B2-9D8F-4FEB-ABF1-22FC85D6DDD9}"/>
</file>

<file path=docProps/app.xml><?xml version="1.0" encoding="utf-8"?>
<Properties xmlns="http://schemas.openxmlformats.org/officeDocument/2006/extended-properties" xmlns:vt="http://schemas.openxmlformats.org/officeDocument/2006/docPropsVTypes">
  <Template>Normal</Template>
  <TotalTime>1</TotalTime>
  <Pages>18</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16372</dc:creator>
  <cp:keywords/>
  <dc:description/>
  <cp:lastModifiedBy>DELL09</cp:lastModifiedBy>
  <cp:revision>2</cp:revision>
  <dcterms:created xsi:type="dcterms:W3CDTF">2024-11-06T08:44:00Z</dcterms:created>
  <dcterms:modified xsi:type="dcterms:W3CDTF">2024-11-06T08:44:00Z</dcterms:modified>
</cp:coreProperties>
</file>